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7F5" w:rsidRPr="00EE1C7D" w:rsidRDefault="00D427F5" w:rsidP="00D42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 xml:space="preserve">МИНИСТЕРСТВО </w:t>
      </w:r>
      <w:r>
        <w:rPr>
          <w:rFonts w:ascii="Times New Roman" w:eastAsia="Calibri" w:hAnsi="Times New Roman" w:cs="Times New Roman"/>
          <w:sz w:val="28"/>
          <w:szCs w:val="28"/>
        </w:rPr>
        <w:t>ПРОСВЕЩЕНИЯ</w:t>
      </w:r>
      <w:r w:rsidRPr="00986C52">
        <w:rPr>
          <w:rFonts w:ascii="Times New Roman" w:eastAsia="Calibri" w:hAnsi="Times New Roman" w:cs="Times New Roman"/>
          <w:sz w:val="28"/>
          <w:szCs w:val="28"/>
        </w:rPr>
        <w:t>, НАУКИ И ПО ДЕЛАМ МОЛОДЁЖИ</w:t>
      </w:r>
    </w:p>
    <w:p w:rsidR="00D427F5" w:rsidRPr="00986C52" w:rsidRDefault="00D427F5" w:rsidP="00D427F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КАБАРДИНО-БАЛКАРСКОЙ РЕСПУБЛИКИ</w:t>
      </w:r>
    </w:p>
    <w:p w:rsidR="00D427F5" w:rsidRDefault="00D427F5" w:rsidP="00D427F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Государственное казенное образовательное учреждение</w:t>
      </w:r>
    </w:p>
    <w:p w:rsidR="00D427F5" w:rsidRDefault="00D427F5" w:rsidP="00D427F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Calibri" w:hAnsi="Times New Roman" w:cs="Times New Roman"/>
          <w:sz w:val="28"/>
          <w:szCs w:val="28"/>
        </w:rPr>
        <w:t>«Кадетская школа – интернат № 2»</w:t>
      </w:r>
    </w:p>
    <w:p w:rsidR="00D427F5" w:rsidRDefault="00D427F5" w:rsidP="00D427F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27F5" w:rsidRDefault="00D427F5" w:rsidP="00D427F5">
      <w:pPr>
        <w:keepNext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D427F5" w:rsidRPr="00986C52" w:rsidRDefault="00D427F5" w:rsidP="00D427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Согласовано с ПК:                                                                                             Утверждаю Председатель_________ Ж.М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.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Бозиева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И.о.директора_____________ А.М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>.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t xml:space="preserve"> Эристаев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                                                               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Протокол  № ___ от__________2018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г         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           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 Приказ №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от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____________2018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г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  <w:t xml:space="preserve">                                                                                .</w:t>
      </w:r>
    </w:p>
    <w:p w:rsidR="00D427F5" w:rsidRPr="00986C52" w:rsidRDefault="00D427F5" w:rsidP="00D427F5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__________________2018г.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                                                                             </w:t>
      </w:r>
    </w:p>
    <w:p w:rsidR="00D427F5" w:rsidRPr="00882B84" w:rsidRDefault="00D427F5" w:rsidP="00D427F5">
      <w:pPr>
        <w:keepNext/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с.п.Бабуген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т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lang w:eastAsia="ar-SA"/>
        </w:rPr>
        <w:br/>
      </w:r>
    </w:p>
    <w:p w:rsidR="00D427F5" w:rsidRDefault="00D427F5" w:rsidP="00D427F5">
      <w:pPr>
        <w:rPr>
          <w:rFonts w:ascii="TimesNewRoman" w:hAnsi="TimesNewRoman"/>
          <w:color w:val="000000"/>
          <w:sz w:val="26"/>
          <w:szCs w:val="26"/>
        </w:rPr>
      </w:pPr>
    </w:p>
    <w:p w:rsidR="00D427F5" w:rsidRDefault="00D427F5" w:rsidP="00D427F5">
      <w:pPr>
        <w:spacing w:after="0" w:line="240" w:lineRule="auto"/>
        <w:jc w:val="center"/>
        <w:outlineLvl w:val="0"/>
        <w:rPr>
          <w:rFonts w:ascii="TimesNewRoman" w:hAnsi="TimesNewRoman"/>
          <w:color w:val="000000"/>
          <w:sz w:val="28"/>
          <w:szCs w:val="28"/>
        </w:rPr>
      </w:pPr>
      <w:r w:rsidRPr="00C053A2">
        <w:rPr>
          <w:rFonts w:ascii="TimesNewRoman" w:hAnsi="TimesNewRoman"/>
          <w:b/>
          <w:color w:val="000000"/>
          <w:sz w:val="48"/>
          <w:szCs w:val="48"/>
        </w:rPr>
        <w:t>Положение</w:t>
      </w:r>
    </w:p>
    <w:p w:rsidR="00D427F5" w:rsidRPr="009F2A7D" w:rsidRDefault="00D427F5" w:rsidP="00D427F5">
      <w:pPr>
        <w:spacing w:after="0" w:line="240" w:lineRule="auto"/>
        <w:jc w:val="center"/>
        <w:outlineLvl w:val="0"/>
        <w:rPr>
          <w:rFonts w:ascii="TimesNewRoman" w:hAnsi="TimesNewRoman"/>
          <w:b/>
          <w:color w:val="000000"/>
          <w:sz w:val="52"/>
          <w:szCs w:val="52"/>
        </w:rPr>
      </w:pPr>
      <w:r w:rsidRPr="009F2A7D">
        <w:rPr>
          <w:rFonts w:ascii="TimesNewRoman" w:hAnsi="TimesNewRoman"/>
          <w:b/>
          <w:color w:val="000000"/>
          <w:sz w:val="52"/>
          <w:szCs w:val="52"/>
        </w:rPr>
        <w:t>о комиссиях</w:t>
      </w:r>
      <w:r w:rsidRPr="009F2A7D">
        <w:rPr>
          <w:rFonts w:ascii="TimesNewRoman" w:hAnsi="TimesNewRoman"/>
          <w:b/>
          <w:color w:val="000000"/>
          <w:sz w:val="52"/>
          <w:szCs w:val="52"/>
        </w:rPr>
        <w:br/>
        <w:t xml:space="preserve">Управляющего Совета    </w:t>
      </w:r>
    </w:p>
    <w:p w:rsidR="00D427F5" w:rsidRPr="00EE1C7D" w:rsidRDefault="00D427F5" w:rsidP="00D427F5">
      <w:pPr>
        <w:spacing w:after="0" w:line="240" w:lineRule="auto"/>
        <w:jc w:val="center"/>
        <w:outlineLvl w:val="0"/>
        <w:rPr>
          <w:rFonts w:ascii="TimesNewRoman" w:hAnsi="TimesNewRoman"/>
          <w:b/>
          <w:color w:val="000000"/>
          <w:sz w:val="52"/>
          <w:szCs w:val="52"/>
        </w:rPr>
      </w:pPr>
      <w:r>
        <w:rPr>
          <w:rFonts w:ascii="TimesNewRoman" w:hAnsi="TimesNewRoman"/>
          <w:b/>
          <w:color w:val="000000"/>
          <w:sz w:val="48"/>
          <w:szCs w:val="48"/>
        </w:rPr>
        <w:t xml:space="preserve">в </w:t>
      </w: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ГКОУ</w:t>
      </w:r>
    </w:p>
    <w:p w:rsidR="00D427F5" w:rsidRPr="00986C52" w:rsidRDefault="00D427F5" w:rsidP="00D427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 «Кадетская школа-интернат № 2»</w:t>
      </w:r>
    </w:p>
    <w:p w:rsidR="00D427F5" w:rsidRPr="00986C52" w:rsidRDefault="00D427F5" w:rsidP="00D427F5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</w:pP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Мин</w:t>
      </w:r>
      <w:r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 xml:space="preserve">просвещения </w:t>
      </w:r>
      <w:r w:rsidRPr="00986C52">
        <w:rPr>
          <w:rFonts w:ascii="Times New Roman" w:eastAsia="Times New Roman" w:hAnsi="Times New Roman" w:cs="Times New Roman"/>
          <w:b/>
          <w:kern w:val="36"/>
          <w:sz w:val="52"/>
          <w:szCs w:val="52"/>
          <w:lang w:eastAsia="ru-RU"/>
        </w:rPr>
        <w:t>КБР</w:t>
      </w:r>
    </w:p>
    <w:p w:rsidR="00D427F5" w:rsidRPr="00986C52" w:rsidRDefault="00D427F5" w:rsidP="00D427F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427F5" w:rsidRDefault="00D427F5" w:rsidP="00D427F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427F5" w:rsidRDefault="00D427F5" w:rsidP="00D427F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427F5" w:rsidRPr="009C2DDC" w:rsidRDefault="00D427F5" w:rsidP="00D427F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sz w:val="52"/>
          <w:szCs w:val="52"/>
          <w:lang w:eastAsia="ru-RU"/>
        </w:rPr>
      </w:pPr>
    </w:p>
    <w:p w:rsidR="00D427F5" w:rsidRPr="00986C52" w:rsidRDefault="00D427F5" w:rsidP="00D427F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 </w:t>
      </w:r>
    </w:p>
    <w:p w:rsidR="00D427F5" w:rsidRPr="00986C52" w:rsidRDefault="00D427F5" w:rsidP="00D427F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</w:pP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Принято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р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ешением педсовета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 </w:t>
      </w:r>
    </w:p>
    <w:p w:rsidR="00D427F5" w:rsidRPr="00986C52" w:rsidRDefault="00D427F5" w:rsidP="00D427F5">
      <w:pPr>
        <w:tabs>
          <w:tab w:val="left" w:pos="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32"/>
          <w:szCs w:val="32"/>
          <w:lang w:eastAsia="ar-SA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Протокол   №  </w:t>
      </w:r>
      <w:r w:rsidRPr="00986C52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1F0EE"/>
          <w:lang w:eastAsia="ar-SA"/>
        </w:rPr>
        <w:t>__ от ______________2018г</w:t>
      </w:r>
    </w:p>
    <w:p w:rsidR="00D427F5" w:rsidRDefault="00D427F5" w:rsidP="00D427F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D427F5" w:rsidRDefault="00D427F5" w:rsidP="00D427F5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t xml:space="preserve"> </w:t>
      </w:r>
    </w:p>
    <w:p w:rsidR="00D427F5" w:rsidRDefault="00D427F5" w:rsidP="00D427F5">
      <w:pPr>
        <w:rPr>
          <w:rFonts w:ascii="TimesNewRoman" w:hAnsi="TimesNewRoman"/>
          <w:color w:val="000000"/>
          <w:sz w:val="28"/>
          <w:szCs w:val="28"/>
        </w:rPr>
      </w:pPr>
    </w:p>
    <w:p w:rsidR="00D427F5" w:rsidRDefault="00D427F5" w:rsidP="00D427F5">
      <w:pPr>
        <w:rPr>
          <w:rFonts w:ascii="TimesNewRoman" w:hAnsi="TimesNewRoman"/>
          <w:color w:val="000000"/>
          <w:sz w:val="28"/>
          <w:szCs w:val="28"/>
        </w:rPr>
      </w:pPr>
    </w:p>
    <w:p w:rsidR="00D427F5" w:rsidRDefault="00D427F5" w:rsidP="00D427F5">
      <w:pPr>
        <w:rPr>
          <w:rFonts w:ascii="TimesNewRoman" w:hAnsi="TimesNewRoman"/>
          <w:b/>
          <w:bCs/>
          <w:color w:val="000000"/>
          <w:sz w:val="28"/>
          <w:szCs w:val="28"/>
        </w:rPr>
      </w:pPr>
      <w:r w:rsidRPr="00C208B9">
        <w:rPr>
          <w:rFonts w:ascii="TimesNewRoman" w:hAnsi="TimesNewRoman"/>
          <w:b/>
          <w:bCs/>
          <w:color w:val="000000"/>
          <w:sz w:val="28"/>
          <w:szCs w:val="28"/>
        </w:rPr>
        <w:lastRenderedPageBreak/>
        <w:t xml:space="preserve">1. </w:t>
      </w:r>
      <w:r w:rsidRPr="00C208B9">
        <w:rPr>
          <w:rFonts w:ascii="TimesNewRoman" w:hAnsi="TimesNewRoman"/>
          <w:b/>
          <w:color w:val="000000"/>
          <w:sz w:val="28"/>
          <w:szCs w:val="28"/>
        </w:rPr>
        <w:t>Общие положения</w:t>
      </w:r>
      <w:r w:rsidRPr="00C208B9">
        <w:rPr>
          <w:rFonts w:ascii="TimesNewRoman" w:hAnsi="TimesNewRoman"/>
          <w:b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>1.1 Настоящее Положение определяет статус, функции, а также порядок</w:t>
      </w:r>
      <w:r>
        <w:rPr>
          <w:rFonts w:ascii="TimesNewRoman" w:hAnsi="TimesNewRoman"/>
          <w:color w:val="000000"/>
          <w:sz w:val="28"/>
          <w:szCs w:val="28"/>
        </w:rPr>
        <w:br/>
        <w:t>формирования и регламент работ комиссий Управляющего совета (далее</w:t>
      </w:r>
      <w:r>
        <w:rPr>
          <w:rFonts w:ascii="TimesNewRoman" w:hAnsi="TimesNewRoman"/>
          <w:color w:val="000000"/>
          <w:sz w:val="28"/>
          <w:szCs w:val="28"/>
        </w:rPr>
        <w:br/>
        <w:t>Совета) ГКОУ КШИ № 2. Комиссии Совета являются структурными</w:t>
      </w:r>
      <w:r>
        <w:rPr>
          <w:rFonts w:ascii="TimesNewRoman" w:hAnsi="TimesNewRoman"/>
          <w:color w:val="000000"/>
          <w:sz w:val="28"/>
          <w:szCs w:val="28"/>
        </w:rPr>
        <w:br/>
        <w:t>подразделениями Совета.</w:t>
      </w:r>
      <w:r>
        <w:rPr>
          <w:rFonts w:ascii="TimesNewRoman" w:hAnsi="TimesNewRoman"/>
          <w:color w:val="000000"/>
          <w:sz w:val="28"/>
          <w:szCs w:val="28"/>
        </w:rPr>
        <w:br/>
        <w:t>1.2 Комиссии Совета создаются в целях изучения вопросов, отнесенных</w:t>
      </w:r>
      <w:r>
        <w:rPr>
          <w:rFonts w:ascii="TimesNewRoman" w:hAnsi="TimesNewRoman"/>
          <w:color w:val="000000"/>
          <w:sz w:val="28"/>
          <w:szCs w:val="28"/>
        </w:rPr>
        <w:br/>
        <w:t>к компетенции Совета, подготовки заседаний Совета и выработки</w:t>
      </w:r>
      <w:r>
        <w:rPr>
          <w:rFonts w:ascii="TimesNewRoman" w:hAnsi="TimesNewRoman"/>
          <w:color w:val="000000"/>
          <w:sz w:val="28"/>
          <w:szCs w:val="28"/>
        </w:rPr>
        <w:br/>
        <w:t>постановлений заседаний Совета, проектов, локальных нормативных актов.</w:t>
      </w:r>
      <w:r>
        <w:rPr>
          <w:rFonts w:ascii="TimesNewRoman" w:hAnsi="TimesNewRoman"/>
          <w:color w:val="000000"/>
          <w:sz w:val="28"/>
          <w:szCs w:val="28"/>
        </w:rPr>
        <w:br/>
        <w:t>1.3 Комиссии в своей деятельности руководствуются нормативными</w:t>
      </w:r>
      <w:r>
        <w:rPr>
          <w:rFonts w:ascii="TimesNewRoman" w:hAnsi="TimesNewRoman"/>
          <w:color w:val="000000"/>
          <w:sz w:val="28"/>
          <w:szCs w:val="28"/>
        </w:rPr>
        <w:br/>
        <w:t>актами, действующими в сфере образования, Уставом школы, Положением об</w:t>
      </w:r>
      <w:r>
        <w:rPr>
          <w:rFonts w:ascii="TimesNewRoman" w:hAnsi="TimesNewRoman"/>
          <w:color w:val="000000"/>
          <w:sz w:val="28"/>
          <w:szCs w:val="28"/>
        </w:rPr>
        <w:br/>
        <w:t>Управляющем Совете.</w:t>
      </w:r>
      <w:r>
        <w:rPr>
          <w:rFonts w:ascii="TimesNewRoman" w:hAnsi="TimesNewRoman"/>
          <w:color w:val="000000"/>
          <w:sz w:val="28"/>
          <w:szCs w:val="28"/>
        </w:rPr>
        <w:br/>
        <w:t>1.4 Совет создает три постоянно действующие комиссии (учебно-педагогическую, финансово-хозяйственную, социально-правовую) из числа</w:t>
      </w:r>
      <w:r>
        <w:rPr>
          <w:rFonts w:ascii="TimesNewRoman" w:hAnsi="TimesNewRoman"/>
          <w:color w:val="000000"/>
          <w:sz w:val="28"/>
          <w:szCs w:val="28"/>
        </w:rPr>
        <w:br/>
        <w:t>членов Совета и родительской общественности, количественный состав</w:t>
      </w:r>
      <w:r>
        <w:rPr>
          <w:rFonts w:ascii="TimesNewRoman" w:hAnsi="TimesNewRoman"/>
          <w:color w:val="000000"/>
          <w:sz w:val="28"/>
          <w:szCs w:val="28"/>
        </w:rPr>
        <w:br/>
        <w:t>комиссий не должен превышать 3 человека. При необходимости для решения</w:t>
      </w:r>
      <w:r>
        <w:rPr>
          <w:rFonts w:ascii="TimesNewRoman" w:hAnsi="TimesNewRoman"/>
          <w:color w:val="000000"/>
          <w:sz w:val="28"/>
          <w:szCs w:val="28"/>
        </w:rPr>
        <w:br/>
        <w:t>конкретных вопросов Совет создает временные комиссии, имеющие</w:t>
      </w:r>
      <w:r>
        <w:rPr>
          <w:rFonts w:ascii="TimesNewRoman" w:hAnsi="TimesNewRoman"/>
          <w:color w:val="000000"/>
          <w:sz w:val="28"/>
          <w:szCs w:val="28"/>
        </w:rPr>
        <w:br/>
        <w:t>аналогичные полномочия, и определяет срок действия данных комиссий.</w:t>
      </w:r>
    </w:p>
    <w:p w:rsidR="00D427F5" w:rsidRPr="002E37F4" w:rsidRDefault="00D427F5" w:rsidP="00D427F5">
      <w:pPr>
        <w:rPr>
          <w:rFonts w:ascii="Wingdings" w:hAnsi="Wingdings"/>
          <w:b/>
          <w:color w:val="000000"/>
          <w:sz w:val="28"/>
          <w:szCs w:val="28"/>
        </w:rPr>
      </w:pPr>
      <w:r w:rsidRPr="002E37F4">
        <w:rPr>
          <w:rFonts w:ascii="TimesNewRoman" w:hAnsi="TimesNewRoman"/>
          <w:b/>
          <w:bCs/>
          <w:color w:val="000000"/>
          <w:sz w:val="28"/>
          <w:szCs w:val="28"/>
        </w:rPr>
        <w:t xml:space="preserve">2. </w:t>
      </w:r>
      <w:r w:rsidRPr="002E37F4">
        <w:rPr>
          <w:rFonts w:ascii="TimesNewRoman" w:hAnsi="TimesNewRoman"/>
          <w:b/>
          <w:color w:val="000000"/>
          <w:sz w:val="28"/>
          <w:szCs w:val="28"/>
        </w:rPr>
        <w:t>Основные задачи направления деятельности комиссии Совета</w:t>
      </w:r>
      <w:r w:rsidRPr="002E37F4">
        <w:rPr>
          <w:rFonts w:ascii="TimesNewRoman" w:hAnsi="TimesNewRoman"/>
          <w:b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>2.1 Комиссии Совета создаются для решения определенной части</w:t>
      </w:r>
      <w:r>
        <w:rPr>
          <w:rFonts w:ascii="TimesNewRoman" w:hAnsi="TimesNewRoman"/>
          <w:color w:val="000000"/>
          <w:sz w:val="28"/>
          <w:szCs w:val="28"/>
        </w:rPr>
        <w:br/>
        <w:t>возложенных на них задач, а именно:</w:t>
      </w:r>
      <w:r>
        <w:rPr>
          <w:rFonts w:ascii="TimesNewRoman" w:hAnsi="TimesNewRoman"/>
          <w:color w:val="000000"/>
          <w:sz w:val="28"/>
          <w:szCs w:val="28"/>
        </w:rPr>
        <w:br/>
      </w:r>
      <w:r w:rsidRPr="002E37F4">
        <w:rPr>
          <w:rFonts w:ascii="TimesNewRoman" w:hAnsi="TimesNewRoman"/>
          <w:b/>
          <w:color w:val="000000"/>
          <w:sz w:val="28"/>
          <w:szCs w:val="28"/>
        </w:rPr>
        <w:t>2.1.1.Организационно-педагогическая комиссия:</w:t>
      </w:r>
    </w:p>
    <w:p w:rsidR="00D427F5" w:rsidRPr="002E37F4" w:rsidRDefault="00D427F5" w:rsidP="00D42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t>Готовит проект решения Совета об утверждении годового кален</w:t>
      </w:r>
      <w:r>
        <w:rPr>
          <w:rFonts w:ascii="TimesNewRoman" w:hAnsi="TimesNewRoman"/>
          <w:color w:val="000000"/>
          <w:sz w:val="28"/>
          <w:szCs w:val="28"/>
        </w:rPr>
        <w:t>дарного</w:t>
      </w:r>
      <w:r>
        <w:rPr>
          <w:rFonts w:ascii="TimesNewRoman" w:hAnsi="TimesNewRoman"/>
          <w:color w:val="000000"/>
          <w:sz w:val="28"/>
          <w:szCs w:val="28"/>
        </w:rPr>
        <w:br/>
        <w:t>учебного графика.</w:t>
      </w:r>
    </w:p>
    <w:p w:rsidR="00D427F5" w:rsidRPr="002E37F4" w:rsidRDefault="00D427F5" w:rsidP="00D42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t>Совместно с администрацией школы разрабатывает содержание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 xml:space="preserve">школьного компонента и вносит предложения </w:t>
      </w:r>
      <w:r>
        <w:rPr>
          <w:rFonts w:ascii="TimesNewRoman" w:hAnsi="TimesNewRoman"/>
          <w:color w:val="000000"/>
          <w:sz w:val="28"/>
          <w:szCs w:val="28"/>
        </w:rPr>
        <w:t>по выбору профильных</w:t>
      </w:r>
      <w:r>
        <w:rPr>
          <w:rFonts w:ascii="TimesNewRoman" w:hAnsi="TimesNewRoman"/>
          <w:color w:val="000000"/>
          <w:sz w:val="28"/>
          <w:szCs w:val="28"/>
        </w:rPr>
        <w:br/>
        <w:t>предметов.</w:t>
      </w:r>
    </w:p>
    <w:p w:rsidR="00D427F5" w:rsidRPr="002E37F4" w:rsidRDefault="00D427F5" w:rsidP="00D42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>Организует работу по подготовке программы разв</w:t>
      </w:r>
      <w:r>
        <w:rPr>
          <w:rFonts w:ascii="TimesNewRoman" w:hAnsi="TimesNewRoman"/>
          <w:color w:val="000000"/>
          <w:sz w:val="28"/>
          <w:szCs w:val="28"/>
        </w:rPr>
        <w:t>ития школы на</w:t>
      </w:r>
      <w:r>
        <w:rPr>
          <w:rFonts w:ascii="TimesNewRoman" w:hAnsi="TimesNewRoman"/>
          <w:color w:val="000000"/>
          <w:sz w:val="28"/>
          <w:szCs w:val="28"/>
        </w:rPr>
        <w:br/>
        <w:t>очередной период.</w:t>
      </w:r>
    </w:p>
    <w:p w:rsidR="00D427F5" w:rsidRPr="002E37F4" w:rsidRDefault="00D427F5" w:rsidP="00D42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>Совместно с администрацией прорабатывает вопросы расписания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у</w:t>
      </w:r>
      <w:r>
        <w:rPr>
          <w:rFonts w:ascii="TimesNewRoman" w:hAnsi="TimesNewRoman"/>
          <w:color w:val="000000"/>
          <w:sz w:val="28"/>
          <w:szCs w:val="28"/>
        </w:rPr>
        <w:t>чебных занятий, начала занятий.</w:t>
      </w:r>
    </w:p>
    <w:p w:rsidR="00D427F5" w:rsidRPr="002E37F4" w:rsidRDefault="00D427F5" w:rsidP="00D42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>Готовит проект решения Совета о вв</w:t>
      </w:r>
      <w:r>
        <w:rPr>
          <w:rFonts w:ascii="TimesNewRoman" w:hAnsi="TimesNewRoman"/>
          <w:color w:val="000000"/>
          <w:sz w:val="28"/>
          <w:szCs w:val="28"/>
        </w:rPr>
        <w:t xml:space="preserve">едении школьной формы, школьных </w:t>
      </w:r>
      <w:r w:rsidRPr="002E37F4">
        <w:rPr>
          <w:rFonts w:ascii="TimesNewRoman" w:hAnsi="TimesNewRoman"/>
          <w:color w:val="000000"/>
          <w:sz w:val="28"/>
          <w:szCs w:val="28"/>
        </w:rPr>
        <w:t>правил, регулирующих поведение обучающихс</w:t>
      </w:r>
      <w:r>
        <w:rPr>
          <w:rFonts w:ascii="TimesNewRoman" w:hAnsi="TimesNewRoman"/>
          <w:color w:val="000000"/>
          <w:sz w:val="28"/>
          <w:szCs w:val="28"/>
        </w:rPr>
        <w:t>я в учебное и внеучебное время.</w:t>
      </w:r>
    </w:p>
    <w:p w:rsidR="00D427F5" w:rsidRPr="002E37F4" w:rsidRDefault="00D427F5" w:rsidP="00D42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t>Организует наблюдение за состоянием библиотечного фонда и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разрабатывает</w:t>
      </w:r>
      <w:r>
        <w:rPr>
          <w:rFonts w:ascii="TimesNewRoman" w:hAnsi="TimesNewRoman"/>
          <w:color w:val="000000"/>
          <w:sz w:val="28"/>
          <w:szCs w:val="28"/>
        </w:rPr>
        <w:t xml:space="preserve"> предложения по его пополнению.</w:t>
      </w:r>
    </w:p>
    <w:p w:rsidR="00D427F5" w:rsidRPr="002E37F4" w:rsidRDefault="00D427F5" w:rsidP="00D42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>Осуществляет контроль за соблюдение</w:t>
      </w:r>
      <w:r>
        <w:rPr>
          <w:rFonts w:ascii="TimesNewRoman" w:hAnsi="TimesNewRoman"/>
          <w:color w:val="000000"/>
          <w:sz w:val="28"/>
          <w:szCs w:val="28"/>
        </w:rPr>
        <w:t>м здоровых и безопасных условий обучения и воспитания в школе.</w:t>
      </w:r>
    </w:p>
    <w:p w:rsidR="00D427F5" w:rsidRPr="002E37F4" w:rsidRDefault="00D427F5" w:rsidP="00D42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lastRenderedPageBreak/>
        <w:t>Проводит экспертизы качества условий</w:t>
      </w:r>
      <w:r>
        <w:rPr>
          <w:rFonts w:ascii="TimesNewRoman" w:hAnsi="TimesNewRoman"/>
          <w:color w:val="000000"/>
          <w:sz w:val="28"/>
          <w:szCs w:val="28"/>
        </w:rPr>
        <w:t xml:space="preserve"> организации учебного процесса.</w:t>
      </w:r>
    </w:p>
    <w:p w:rsidR="00D427F5" w:rsidRPr="002E37F4" w:rsidRDefault="00D427F5" w:rsidP="00D42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t>Раз в полгода совместно с администрацией готовит информацию для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Совета о результатах текущей и ито</w:t>
      </w:r>
      <w:r>
        <w:rPr>
          <w:rFonts w:ascii="TimesNewRoman" w:hAnsi="TimesNewRoman"/>
          <w:color w:val="000000"/>
          <w:sz w:val="28"/>
          <w:szCs w:val="28"/>
        </w:rPr>
        <w:t>говой успеваемости обучающихся.</w:t>
      </w:r>
    </w:p>
    <w:p w:rsidR="00D427F5" w:rsidRPr="002E37F4" w:rsidRDefault="00D427F5" w:rsidP="00D42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>Готовит соответствующий раздел ежегодного отчета Управляющего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Совета пере</w:t>
      </w:r>
      <w:r>
        <w:rPr>
          <w:rFonts w:ascii="TimesNewRoman" w:hAnsi="TimesNewRoman"/>
          <w:color w:val="000000"/>
          <w:sz w:val="28"/>
          <w:szCs w:val="28"/>
        </w:rPr>
        <w:t>д родителями и общественностью.</w:t>
      </w:r>
    </w:p>
    <w:p w:rsidR="00D427F5" w:rsidRPr="002E37F4" w:rsidRDefault="00D427F5" w:rsidP="00D427F5">
      <w:pPr>
        <w:pStyle w:val="a3"/>
        <w:numPr>
          <w:ilvl w:val="0"/>
          <w:numId w:val="1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t>Участвует в аттестации педагогов, аккредита</w:t>
      </w:r>
      <w:r>
        <w:rPr>
          <w:rFonts w:ascii="TimesNewRoman" w:hAnsi="TimesNewRoman"/>
          <w:color w:val="000000"/>
          <w:sz w:val="28"/>
          <w:szCs w:val="28"/>
        </w:rPr>
        <w:t>ции и аттестации</w:t>
      </w:r>
      <w:r>
        <w:rPr>
          <w:rFonts w:ascii="TimesNewRoman" w:hAnsi="TimesNewRoman"/>
          <w:color w:val="000000"/>
          <w:sz w:val="28"/>
          <w:szCs w:val="28"/>
        </w:rPr>
        <w:br/>
        <w:t>учреждения.</w:t>
      </w:r>
    </w:p>
    <w:p w:rsidR="00D427F5" w:rsidRPr="002E37F4" w:rsidRDefault="00D427F5" w:rsidP="00D427F5">
      <w:pPr>
        <w:ind w:left="360"/>
        <w:rPr>
          <w:rFonts w:ascii="Wingdings" w:hAnsi="Wingdings"/>
          <w:b/>
          <w:color w:val="000000"/>
          <w:sz w:val="28"/>
          <w:szCs w:val="28"/>
        </w:rPr>
      </w:pPr>
      <w:r w:rsidRPr="002E37F4">
        <w:rPr>
          <w:rFonts w:ascii="TimesNewRoman" w:hAnsi="TimesNewRoman"/>
          <w:b/>
          <w:color w:val="000000"/>
          <w:sz w:val="28"/>
          <w:szCs w:val="28"/>
        </w:rPr>
        <w:t>2.1.2.Финансово-хозяйственная комиссия:</w:t>
      </w:r>
    </w:p>
    <w:p w:rsidR="00D427F5" w:rsidRPr="002E37F4" w:rsidRDefault="00D427F5" w:rsidP="00D427F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t>Совместно с администрацией организует работу с детьми из социально-</w:t>
      </w:r>
      <w:r>
        <w:rPr>
          <w:rFonts w:ascii="TimesNewRoman" w:hAnsi="TimesNewRoman"/>
          <w:color w:val="000000"/>
          <w:sz w:val="28"/>
          <w:szCs w:val="28"/>
        </w:rPr>
        <w:t>неблагополучных семей.</w:t>
      </w:r>
    </w:p>
    <w:p w:rsidR="00D427F5" w:rsidRPr="002E37F4" w:rsidRDefault="00D427F5" w:rsidP="00D427F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>Планирует расходы из внебюджетных средств в соответствии с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намеченными Советом целями и задачами</w:t>
      </w:r>
      <w:r>
        <w:rPr>
          <w:rFonts w:ascii="TimesNewRoman" w:hAnsi="TimesNewRoman"/>
          <w:color w:val="000000"/>
          <w:sz w:val="28"/>
          <w:szCs w:val="28"/>
        </w:rPr>
        <w:t>.</w:t>
      </w:r>
    </w:p>
    <w:p w:rsidR="00D427F5" w:rsidRPr="002E37F4" w:rsidRDefault="00D427F5" w:rsidP="00D427F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>Осуществляет контроль за расходо</w:t>
      </w:r>
      <w:r>
        <w:rPr>
          <w:rFonts w:ascii="TimesNewRoman" w:hAnsi="TimesNewRoman"/>
          <w:color w:val="000000"/>
          <w:sz w:val="28"/>
          <w:szCs w:val="28"/>
        </w:rPr>
        <w:t xml:space="preserve">ванием бюджетных и внебюджетных </w:t>
      </w:r>
      <w:r w:rsidRPr="002E37F4">
        <w:rPr>
          <w:rFonts w:ascii="TimesNewRoman" w:hAnsi="TimesNewRoman"/>
          <w:color w:val="000000"/>
          <w:sz w:val="28"/>
          <w:szCs w:val="28"/>
        </w:rPr>
        <w:t>средств, докладывает о результатах кон</w:t>
      </w:r>
      <w:r>
        <w:rPr>
          <w:rFonts w:ascii="TimesNewRoman" w:hAnsi="TimesNewRoman"/>
          <w:color w:val="000000"/>
          <w:sz w:val="28"/>
          <w:szCs w:val="28"/>
        </w:rPr>
        <w:t>троля Совету один раз в учебное полугодие.</w:t>
      </w:r>
    </w:p>
    <w:p w:rsidR="00D427F5" w:rsidRPr="002E37F4" w:rsidRDefault="00D427F5" w:rsidP="00D427F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 xml:space="preserve">Совместно с администрацией готовит </w:t>
      </w:r>
      <w:r>
        <w:rPr>
          <w:rFonts w:ascii="TimesNewRoman" w:hAnsi="TimesNewRoman"/>
          <w:color w:val="000000"/>
          <w:sz w:val="28"/>
          <w:szCs w:val="28"/>
        </w:rPr>
        <w:t xml:space="preserve">предложения по схеме надбавок к </w:t>
      </w:r>
      <w:r w:rsidRPr="002E37F4">
        <w:rPr>
          <w:rFonts w:ascii="TimesNewRoman" w:hAnsi="TimesNewRoman"/>
          <w:color w:val="000000"/>
          <w:sz w:val="28"/>
          <w:szCs w:val="28"/>
        </w:rPr>
        <w:t>зарплате, преимуществе</w:t>
      </w:r>
      <w:r>
        <w:rPr>
          <w:rFonts w:ascii="TimesNewRoman" w:hAnsi="TimesNewRoman"/>
          <w:color w:val="000000"/>
          <w:sz w:val="28"/>
          <w:szCs w:val="28"/>
        </w:rPr>
        <w:t>нно из внебюджетных источников.</w:t>
      </w:r>
    </w:p>
    <w:p w:rsidR="00D427F5" w:rsidRPr="002E37F4" w:rsidRDefault="00D427F5" w:rsidP="00D427F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t>Совместно с администрацией ведет поиск внебюдже</w:t>
      </w:r>
      <w:r>
        <w:rPr>
          <w:rFonts w:ascii="TimesNewRoman" w:hAnsi="TimesNewRoman"/>
          <w:color w:val="000000"/>
          <w:sz w:val="28"/>
          <w:szCs w:val="28"/>
        </w:rPr>
        <w:t>тных источников</w:t>
      </w:r>
      <w:r>
        <w:rPr>
          <w:rFonts w:ascii="TimesNewRoman" w:hAnsi="TimesNewRoman"/>
          <w:color w:val="000000"/>
          <w:sz w:val="28"/>
          <w:szCs w:val="28"/>
        </w:rPr>
        <w:br/>
        <w:t>финансирования.</w:t>
      </w:r>
    </w:p>
    <w:p w:rsidR="00D427F5" w:rsidRPr="002E37F4" w:rsidRDefault="00D427F5" w:rsidP="00D427F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t>Готовит соответствующий раздел ежегодного отчета Управляющего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Совета пере</w:t>
      </w:r>
      <w:r>
        <w:rPr>
          <w:rFonts w:ascii="TimesNewRoman" w:hAnsi="TimesNewRoman"/>
          <w:color w:val="000000"/>
          <w:sz w:val="28"/>
          <w:szCs w:val="28"/>
        </w:rPr>
        <w:t>д родителями и общественностью.</w:t>
      </w:r>
    </w:p>
    <w:p w:rsidR="00D427F5" w:rsidRPr="002E37F4" w:rsidRDefault="00D427F5" w:rsidP="00D427F5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t>Участвует в распределении стимули</w:t>
      </w:r>
      <w:r>
        <w:rPr>
          <w:rFonts w:ascii="TimesNewRoman" w:hAnsi="TimesNewRoman"/>
          <w:color w:val="000000"/>
          <w:sz w:val="28"/>
          <w:szCs w:val="28"/>
        </w:rPr>
        <w:t>рующей части фонда оплаты труда согласно Регламента.</w:t>
      </w:r>
    </w:p>
    <w:p w:rsidR="00D427F5" w:rsidRPr="002E37F4" w:rsidRDefault="00D427F5" w:rsidP="00D427F5">
      <w:pPr>
        <w:rPr>
          <w:rFonts w:ascii="Wingdings" w:hAnsi="Wingdings"/>
          <w:b/>
          <w:color w:val="000000"/>
          <w:sz w:val="28"/>
          <w:szCs w:val="28"/>
        </w:rPr>
      </w:pPr>
      <w:r w:rsidRPr="002E37F4">
        <w:rPr>
          <w:rFonts w:ascii="TimesNewRoman" w:hAnsi="TimesNewRoman"/>
          <w:b/>
          <w:color w:val="000000"/>
          <w:sz w:val="28"/>
          <w:szCs w:val="28"/>
        </w:rPr>
        <w:t>2.1.3. Социально-правовая комиссия:</w:t>
      </w:r>
    </w:p>
    <w:p w:rsidR="00D427F5" w:rsidRPr="002E37F4" w:rsidRDefault="00D427F5" w:rsidP="00D427F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t>Осуществляет контроль за соблюдением прав всех участн</w:t>
      </w:r>
      <w:r>
        <w:rPr>
          <w:rFonts w:ascii="TimesNewRoman" w:hAnsi="TimesNewRoman"/>
          <w:color w:val="000000"/>
          <w:sz w:val="28"/>
          <w:szCs w:val="28"/>
        </w:rPr>
        <w:t>иков</w:t>
      </w:r>
      <w:r>
        <w:rPr>
          <w:rFonts w:ascii="TimesNewRoman" w:hAnsi="TimesNewRoman"/>
          <w:color w:val="000000"/>
          <w:sz w:val="28"/>
          <w:szCs w:val="28"/>
        </w:rPr>
        <w:br/>
        <w:t>образовательного процесса.</w:t>
      </w:r>
    </w:p>
    <w:p w:rsidR="00D427F5" w:rsidRPr="002E37F4" w:rsidRDefault="00D427F5" w:rsidP="00D427F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t>Готовит проект решения Совета по ре</w:t>
      </w:r>
      <w:r>
        <w:rPr>
          <w:rFonts w:ascii="TimesNewRoman" w:hAnsi="TimesNewRoman"/>
          <w:color w:val="000000"/>
          <w:sz w:val="28"/>
          <w:szCs w:val="28"/>
        </w:rPr>
        <w:t xml:space="preserve">гулированию нормативно-правовой </w:t>
      </w:r>
      <w:r w:rsidRPr="002E37F4">
        <w:rPr>
          <w:rFonts w:ascii="TimesNewRoman" w:hAnsi="TimesNewRoman"/>
          <w:color w:val="000000"/>
          <w:sz w:val="28"/>
          <w:szCs w:val="28"/>
        </w:rPr>
        <w:t>базы школы, изменений в Уставе школы, при</w:t>
      </w:r>
      <w:r>
        <w:rPr>
          <w:rFonts w:ascii="TimesNewRoman" w:hAnsi="TimesNewRoman"/>
          <w:color w:val="000000"/>
          <w:sz w:val="28"/>
          <w:szCs w:val="28"/>
        </w:rPr>
        <w:t xml:space="preserve"> подготовке ее локальных актов.</w:t>
      </w:r>
    </w:p>
    <w:p w:rsidR="00D427F5" w:rsidRPr="002E37F4" w:rsidRDefault="00D427F5" w:rsidP="00D427F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t>Совместно с администрацией рассматривает исключительные случаи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нарушений Устава и правил школьной жи</w:t>
      </w:r>
      <w:r>
        <w:rPr>
          <w:rFonts w:ascii="TimesNewRoman" w:hAnsi="TimesNewRoman"/>
          <w:color w:val="000000"/>
          <w:sz w:val="28"/>
          <w:szCs w:val="28"/>
        </w:rPr>
        <w:t xml:space="preserve">зни обучающихся, предложения об </w:t>
      </w:r>
      <w:r w:rsidRPr="002E37F4">
        <w:rPr>
          <w:rFonts w:ascii="TimesNewRoman" w:hAnsi="TimesNewRoman"/>
          <w:color w:val="000000"/>
          <w:sz w:val="28"/>
          <w:szCs w:val="28"/>
        </w:rPr>
        <w:t>и</w:t>
      </w:r>
      <w:r>
        <w:rPr>
          <w:rFonts w:ascii="TimesNewRoman" w:hAnsi="TimesNewRoman"/>
          <w:color w:val="000000"/>
          <w:sz w:val="28"/>
          <w:szCs w:val="28"/>
        </w:rPr>
        <w:t>сключении обучающихся из школы.</w:t>
      </w:r>
    </w:p>
    <w:p w:rsidR="00D427F5" w:rsidRPr="002E37F4" w:rsidRDefault="00D427F5" w:rsidP="00D427F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t>Рассматривает жалобы обучающихся, родителей и</w:t>
      </w:r>
      <w:r>
        <w:rPr>
          <w:rFonts w:ascii="TimesNewRoman" w:hAnsi="TimesNewRoman"/>
          <w:color w:val="000000"/>
          <w:sz w:val="28"/>
          <w:szCs w:val="28"/>
        </w:rPr>
        <w:t xml:space="preserve"> учителей на</w:t>
      </w:r>
      <w:r>
        <w:rPr>
          <w:rFonts w:ascii="TimesNewRoman" w:hAnsi="TimesNewRoman"/>
          <w:color w:val="000000"/>
          <w:sz w:val="28"/>
          <w:szCs w:val="28"/>
        </w:rPr>
        <w:br/>
        <w:t>нарушение их прав.</w:t>
      </w:r>
    </w:p>
    <w:p w:rsidR="00D427F5" w:rsidRPr="002E37F4" w:rsidRDefault="00D427F5" w:rsidP="00D427F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>Участвует в работе экспер</w:t>
      </w:r>
      <w:r>
        <w:rPr>
          <w:rFonts w:ascii="TimesNewRoman" w:hAnsi="TimesNewRoman"/>
          <w:color w:val="000000"/>
          <w:sz w:val="28"/>
          <w:szCs w:val="28"/>
        </w:rPr>
        <w:t>тных комиссий аттестации школы.</w:t>
      </w:r>
    </w:p>
    <w:p w:rsidR="00D427F5" w:rsidRPr="002E37F4" w:rsidRDefault="00D427F5" w:rsidP="00D427F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lastRenderedPageBreak/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>Привлекается для работы комиссии по лиц</w:t>
      </w:r>
      <w:r>
        <w:rPr>
          <w:rFonts w:ascii="TimesNewRoman" w:hAnsi="TimesNewRoman"/>
          <w:color w:val="000000"/>
          <w:sz w:val="28"/>
          <w:szCs w:val="28"/>
        </w:rPr>
        <w:t>ензированию и аттестации</w:t>
      </w:r>
      <w:r>
        <w:rPr>
          <w:rFonts w:ascii="TimesNewRoman" w:hAnsi="TimesNewRoman"/>
          <w:color w:val="000000"/>
          <w:sz w:val="28"/>
          <w:szCs w:val="28"/>
        </w:rPr>
        <w:br/>
        <w:t>школы.</w:t>
      </w:r>
    </w:p>
    <w:p w:rsidR="00D427F5" w:rsidRPr="002E37F4" w:rsidRDefault="00D427F5" w:rsidP="00D427F5">
      <w:pPr>
        <w:pStyle w:val="a3"/>
        <w:numPr>
          <w:ilvl w:val="0"/>
          <w:numId w:val="3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>Готовит соответствующий раздел ежегодного отчета Управляющего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Совета перед родителями и общественностью.</w:t>
      </w:r>
    </w:p>
    <w:p w:rsidR="00D427F5" w:rsidRDefault="00D427F5" w:rsidP="00D427F5">
      <w:pPr>
        <w:rPr>
          <w:rFonts w:ascii="Wingdings" w:hAnsi="Wingdings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t>2</w:t>
      </w:r>
      <w:r w:rsidRPr="00C208B9">
        <w:rPr>
          <w:rFonts w:ascii="TimesNewRoman" w:hAnsi="TimesNewRoman"/>
          <w:b/>
          <w:color w:val="000000"/>
          <w:sz w:val="28"/>
          <w:szCs w:val="28"/>
        </w:rPr>
        <w:t>.1.4. Комиссия по работе с родителями:</w:t>
      </w:r>
    </w:p>
    <w:p w:rsidR="00D427F5" w:rsidRPr="002E37F4" w:rsidRDefault="00D427F5" w:rsidP="00D427F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TimesNewRoman" w:hAnsi="TimesNewRoman"/>
          <w:color w:val="000000"/>
          <w:sz w:val="28"/>
          <w:szCs w:val="28"/>
        </w:rPr>
        <w:t>Раб</w:t>
      </w:r>
      <w:r>
        <w:rPr>
          <w:rFonts w:ascii="TimesNewRoman" w:hAnsi="TimesNewRoman"/>
          <w:color w:val="000000"/>
          <w:sz w:val="28"/>
          <w:szCs w:val="28"/>
        </w:rPr>
        <w:t>отает с родительским комитетом.</w:t>
      </w:r>
    </w:p>
    <w:p w:rsidR="00D427F5" w:rsidRPr="002E37F4" w:rsidRDefault="00D427F5" w:rsidP="00D427F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 xml:space="preserve">Готовит ежегодный информационный доклад о </w:t>
      </w:r>
      <w:r>
        <w:rPr>
          <w:rFonts w:ascii="TimesNewRoman" w:hAnsi="TimesNewRoman"/>
          <w:color w:val="000000"/>
          <w:sz w:val="28"/>
          <w:szCs w:val="28"/>
        </w:rPr>
        <w:t>результатах</w:t>
      </w:r>
      <w:r>
        <w:rPr>
          <w:rFonts w:ascii="TimesNewRoman" w:hAnsi="TimesNewRoman"/>
          <w:color w:val="000000"/>
          <w:sz w:val="28"/>
          <w:szCs w:val="28"/>
        </w:rPr>
        <w:br/>
        <w:t>деятельности школы.</w:t>
      </w:r>
    </w:p>
    <w:p w:rsidR="00D427F5" w:rsidRPr="002E37F4" w:rsidRDefault="00D427F5" w:rsidP="00D427F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>Организует работу школы со средствами массовой информации,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социокультурными организациями н</w:t>
      </w:r>
      <w:r>
        <w:rPr>
          <w:rFonts w:ascii="TimesNewRoman" w:hAnsi="TimesNewRoman"/>
          <w:color w:val="000000"/>
          <w:sz w:val="28"/>
          <w:szCs w:val="28"/>
        </w:rPr>
        <w:t>а территории микрорайона школы.</w:t>
      </w:r>
    </w:p>
    <w:p w:rsidR="00D427F5" w:rsidRPr="002E37F4" w:rsidRDefault="00D427F5" w:rsidP="00D427F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>Организует образовательную деятельность, реализацию социальны</w:t>
      </w:r>
      <w:r>
        <w:rPr>
          <w:rFonts w:ascii="TimesNewRoman" w:hAnsi="TimesNewRoman"/>
          <w:color w:val="000000"/>
          <w:sz w:val="28"/>
          <w:szCs w:val="28"/>
        </w:rPr>
        <w:t>х</w:t>
      </w:r>
      <w:r>
        <w:rPr>
          <w:rFonts w:ascii="TimesNewRoman" w:hAnsi="TimesNewRoman"/>
          <w:color w:val="000000"/>
          <w:sz w:val="28"/>
          <w:szCs w:val="28"/>
        </w:rPr>
        <w:br/>
        <w:t>проектов в микрорайоне школы.</w:t>
      </w:r>
    </w:p>
    <w:p w:rsidR="00D427F5" w:rsidRPr="002E37F4" w:rsidRDefault="00D427F5" w:rsidP="00D427F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>Привлекает бывших выпускников школ</w:t>
      </w:r>
      <w:r>
        <w:rPr>
          <w:rFonts w:ascii="TimesNewRoman" w:hAnsi="TimesNewRoman"/>
          <w:color w:val="000000"/>
          <w:sz w:val="28"/>
          <w:szCs w:val="28"/>
        </w:rPr>
        <w:t>ы, ветеранов школы к реализации образовательных проектов школы.</w:t>
      </w:r>
    </w:p>
    <w:p w:rsidR="00D427F5" w:rsidRPr="002E37F4" w:rsidRDefault="00D427F5" w:rsidP="00D427F5">
      <w:pPr>
        <w:pStyle w:val="a3"/>
        <w:numPr>
          <w:ilvl w:val="0"/>
          <w:numId w:val="4"/>
        </w:numPr>
        <w:rPr>
          <w:rFonts w:ascii="Times New Roman" w:hAnsi="Times New Roman" w:cs="Times New Roman"/>
          <w:color w:val="000000"/>
          <w:sz w:val="28"/>
          <w:szCs w:val="28"/>
        </w:rPr>
      </w:pPr>
      <w:r w:rsidRPr="002E37F4">
        <w:rPr>
          <w:rFonts w:ascii="Wingdings" w:hAnsi="Wingdings"/>
          <w:color w:val="000000"/>
          <w:sz w:val="28"/>
          <w:szCs w:val="28"/>
        </w:rPr>
        <w:t></w:t>
      </w:r>
      <w:r w:rsidRPr="002E37F4">
        <w:rPr>
          <w:rFonts w:ascii="TimesNewRoman" w:hAnsi="TimesNewRoman"/>
          <w:color w:val="000000"/>
          <w:sz w:val="28"/>
          <w:szCs w:val="28"/>
        </w:rPr>
        <w:t>Разрабатывает план просветительско-информационной раб</w:t>
      </w:r>
      <w:r>
        <w:rPr>
          <w:rFonts w:ascii="TimesNewRoman" w:hAnsi="TimesNewRoman"/>
          <w:color w:val="000000"/>
          <w:sz w:val="28"/>
          <w:szCs w:val="28"/>
        </w:rPr>
        <w:t>оты с</w:t>
      </w:r>
      <w:r>
        <w:rPr>
          <w:rFonts w:ascii="TimesNewRoman" w:hAnsi="TimesNewRoman"/>
          <w:color w:val="000000"/>
          <w:sz w:val="28"/>
          <w:szCs w:val="28"/>
        </w:rPr>
        <w:br/>
        <w:t>родительским сообществом.</w:t>
      </w:r>
    </w:p>
    <w:p w:rsidR="00D427F5" w:rsidRDefault="00D427F5" w:rsidP="00D427F5">
      <w:pPr>
        <w:rPr>
          <w:rFonts w:ascii="TimesNewRoman" w:hAnsi="TimesNewRoman"/>
          <w:b/>
          <w:bCs/>
          <w:color w:val="000000"/>
          <w:sz w:val="28"/>
          <w:szCs w:val="28"/>
        </w:rPr>
      </w:pPr>
      <w:r w:rsidRPr="002E37F4">
        <w:rPr>
          <w:rFonts w:ascii="TimesNewRoman" w:hAnsi="TimesNewRoman"/>
          <w:b/>
          <w:bCs/>
          <w:color w:val="000000"/>
          <w:sz w:val="28"/>
          <w:szCs w:val="28"/>
        </w:rPr>
        <w:t xml:space="preserve">3. </w:t>
      </w:r>
      <w:r w:rsidRPr="002E37F4">
        <w:rPr>
          <w:rFonts w:ascii="TimesNewRoman" w:hAnsi="TimesNewRoman"/>
          <w:b/>
          <w:color w:val="000000"/>
          <w:sz w:val="28"/>
          <w:szCs w:val="28"/>
        </w:rPr>
        <w:t>Организация работы комиссий Совета</w:t>
      </w:r>
      <w:r w:rsidRPr="002E37F4">
        <w:rPr>
          <w:rFonts w:ascii="TimesNewRoman" w:hAnsi="TimesNewRoman"/>
          <w:b/>
          <w:color w:val="000000"/>
          <w:sz w:val="28"/>
          <w:szCs w:val="28"/>
        </w:rPr>
        <w:br/>
      </w:r>
      <w:r w:rsidRPr="002E37F4">
        <w:rPr>
          <w:rFonts w:ascii="TimesNewRoman" w:hAnsi="TimesNewRoman"/>
          <w:color w:val="000000"/>
          <w:sz w:val="28"/>
          <w:szCs w:val="28"/>
        </w:rPr>
        <w:t>3.1. Члены комиссии назначаются Советом по рекомендации других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органов самоуправления школы. Секретарь комиссии избирается из числа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членов комиссии на первом заседании большинством голосов. В состав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комиссии могут входить, кроме представителей комиссий и другие члены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Совета.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3.2. Возглавляет комиссию председатель, назначаемый Советом школы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из числа членов Совета сроком на 2 года.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3.3. Комиссии организовывают свою работу в соответствии с планом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работы Совета. Осуществляют сбор, изучение и анализ материалов и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подготавливают проекты решения заседания</w:t>
      </w:r>
      <w:r>
        <w:rPr>
          <w:rFonts w:ascii="TimesNewRoman" w:hAnsi="TimesNewRoman"/>
          <w:color w:val="000000"/>
          <w:sz w:val="28"/>
          <w:szCs w:val="28"/>
        </w:rPr>
        <w:t xml:space="preserve"> Совета по конкретным вопросам, </w:t>
      </w:r>
      <w:r w:rsidRPr="002E37F4">
        <w:rPr>
          <w:rFonts w:ascii="TimesNewRoman" w:hAnsi="TimesNewRoman"/>
          <w:color w:val="000000"/>
          <w:sz w:val="28"/>
          <w:szCs w:val="28"/>
        </w:rPr>
        <w:t>вынесенным на заседании.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3.4 Заседание комиссий проводятся не реже одного раза в 60 дней по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инициативе председателя комиссии, который обязан заблаговременного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поставить в известность членов комиссии о времени и месте проведения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заседания.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3.5. Комиссии имеют право по вопросам, относящимся к их компетенции,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>выходить с инициативными пре</w:t>
      </w:r>
      <w:r>
        <w:rPr>
          <w:rFonts w:ascii="TimesNewRoman" w:hAnsi="TimesNewRoman"/>
          <w:color w:val="000000"/>
          <w:sz w:val="28"/>
          <w:szCs w:val="28"/>
        </w:rPr>
        <w:t>дложениями в Управляющий Совет.</w:t>
      </w:r>
    </w:p>
    <w:p w:rsidR="00D427F5" w:rsidRDefault="00D427F5" w:rsidP="00D427F5">
      <w:pPr>
        <w:rPr>
          <w:rFonts w:ascii="TimesNewRoman" w:hAnsi="TimesNewRoman"/>
          <w:color w:val="000000"/>
          <w:sz w:val="28"/>
          <w:szCs w:val="28"/>
        </w:rPr>
      </w:pPr>
      <w:r w:rsidRPr="002E37F4">
        <w:rPr>
          <w:rFonts w:ascii="TimesNewRoman" w:hAnsi="TimesNewRoman"/>
          <w:b/>
          <w:bCs/>
          <w:color w:val="000000"/>
          <w:sz w:val="28"/>
          <w:szCs w:val="28"/>
        </w:rPr>
        <w:t xml:space="preserve">4. </w:t>
      </w:r>
      <w:r w:rsidRPr="002E37F4">
        <w:rPr>
          <w:rFonts w:ascii="TimesNewRoman" w:hAnsi="TimesNewRoman"/>
          <w:b/>
          <w:color w:val="000000"/>
          <w:sz w:val="28"/>
          <w:szCs w:val="28"/>
        </w:rPr>
        <w:t>Права комиссий Совета</w:t>
      </w:r>
      <w:r w:rsidRPr="002E37F4">
        <w:rPr>
          <w:rFonts w:ascii="TimesNewRoman" w:hAnsi="TimesNewRoman"/>
          <w:b/>
          <w:bCs/>
          <w:color w:val="000000"/>
          <w:sz w:val="28"/>
          <w:szCs w:val="28"/>
        </w:rPr>
        <w:t>.</w:t>
      </w:r>
      <w:r w:rsidRPr="002E37F4">
        <w:rPr>
          <w:rFonts w:ascii="TimesNewRoman" w:hAnsi="TimesNewRoman"/>
          <w:b/>
          <w:color w:val="000000"/>
          <w:sz w:val="28"/>
          <w:szCs w:val="28"/>
        </w:rPr>
        <w:br/>
      </w:r>
      <w:r w:rsidRPr="002E37F4">
        <w:rPr>
          <w:rFonts w:ascii="TimesNewRoman" w:hAnsi="TimesNewRoman"/>
          <w:color w:val="000000"/>
          <w:sz w:val="28"/>
          <w:szCs w:val="28"/>
        </w:rPr>
        <w:t>4.1. При исследовании вопросов комиссии имеют право:</w:t>
      </w:r>
      <w:r w:rsidRPr="002E37F4">
        <w:rPr>
          <w:rFonts w:ascii="TimesNewRoman" w:hAnsi="TimesNewRoman"/>
          <w:color w:val="000000"/>
          <w:sz w:val="28"/>
          <w:szCs w:val="28"/>
        </w:rPr>
        <w:br/>
        <w:t xml:space="preserve">4.1.1. </w:t>
      </w:r>
      <w:r>
        <w:rPr>
          <w:rFonts w:ascii="TimesNewRoman" w:hAnsi="TimesNewRoman"/>
          <w:color w:val="000000"/>
          <w:sz w:val="28"/>
          <w:szCs w:val="28"/>
        </w:rPr>
        <w:t>При исследовании вопросов комиссии имеют право:</w:t>
      </w:r>
      <w:r>
        <w:rPr>
          <w:rFonts w:ascii="TimesNewRoman" w:hAnsi="TimesNewRoman"/>
          <w:color w:val="000000"/>
          <w:sz w:val="28"/>
          <w:szCs w:val="28"/>
        </w:rPr>
        <w:br/>
        <w:t>4.1.1. Запрашивать документы у администрации или бухгалтерии по</w:t>
      </w:r>
      <w:r>
        <w:rPr>
          <w:rFonts w:ascii="TimesNewRoman" w:hAnsi="TimesNewRoman"/>
          <w:color w:val="000000"/>
          <w:sz w:val="28"/>
          <w:szCs w:val="28"/>
        </w:rPr>
        <w:br/>
        <w:t>интересующим вопросам;</w:t>
      </w:r>
      <w:r>
        <w:rPr>
          <w:rFonts w:ascii="TimesNewRoman" w:hAnsi="TimesNewRoman"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lastRenderedPageBreak/>
        <w:t>4.1.2. Принимать объяснения от участников образовательного процесса;</w:t>
      </w:r>
      <w:r>
        <w:rPr>
          <w:rFonts w:ascii="TimesNewRoman" w:hAnsi="TimesNewRoman"/>
          <w:color w:val="000000"/>
          <w:sz w:val="28"/>
          <w:szCs w:val="28"/>
        </w:rPr>
        <w:br/>
        <w:t>4.1.3. Приглашать специалистов для качественного изучения вопроса;</w:t>
      </w:r>
      <w:r>
        <w:rPr>
          <w:rFonts w:ascii="TimesNewRoman" w:hAnsi="TimesNewRoman"/>
          <w:color w:val="000000"/>
          <w:sz w:val="28"/>
          <w:szCs w:val="28"/>
        </w:rPr>
        <w:br/>
        <w:t>Вопросы, касающиеся личных интересов конкретных лиц,</w:t>
      </w:r>
      <w:r>
        <w:rPr>
          <w:rFonts w:ascii="TimesNewRoman" w:hAnsi="TimesNewRoman"/>
          <w:color w:val="000000"/>
          <w:sz w:val="28"/>
          <w:szCs w:val="28"/>
        </w:rPr>
        <w:br/>
        <w:t>рассматриваются в присутствии заинтересованного лица, а при неявке</w:t>
      </w:r>
      <w:r>
        <w:rPr>
          <w:rFonts w:ascii="TimesNewRoman" w:hAnsi="TimesNewRoman"/>
          <w:color w:val="000000"/>
          <w:sz w:val="28"/>
          <w:szCs w:val="28"/>
        </w:rPr>
        <w:br/>
        <w:t>заинтересованного лица на заседание комиссии вопросы рассматриваются в его отсутствии.</w:t>
      </w:r>
    </w:p>
    <w:p w:rsidR="00D427F5" w:rsidRPr="00882B84" w:rsidRDefault="00D427F5" w:rsidP="00D427F5">
      <w:pPr>
        <w:rPr>
          <w:rFonts w:ascii="TimesNewRoman" w:hAnsi="TimesNewRoman"/>
          <w:color w:val="000000"/>
          <w:sz w:val="28"/>
          <w:szCs w:val="28"/>
        </w:rPr>
      </w:pPr>
      <w:r>
        <w:rPr>
          <w:rFonts w:ascii="TimesNewRoman" w:hAnsi="TimesNewRoman"/>
          <w:color w:val="000000"/>
          <w:sz w:val="28"/>
          <w:szCs w:val="28"/>
        </w:rPr>
        <w:br/>
      </w:r>
      <w:r w:rsidRPr="00C208B9">
        <w:rPr>
          <w:rFonts w:ascii="TimesNewRoman" w:hAnsi="TimesNewRoman"/>
          <w:b/>
          <w:bCs/>
          <w:color w:val="000000"/>
          <w:sz w:val="28"/>
          <w:szCs w:val="28"/>
        </w:rPr>
        <w:t xml:space="preserve">5. </w:t>
      </w:r>
      <w:r w:rsidRPr="00C208B9">
        <w:rPr>
          <w:rFonts w:ascii="TimesNewRoman" w:hAnsi="TimesNewRoman"/>
          <w:b/>
          <w:color w:val="000000"/>
          <w:sz w:val="28"/>
          <w:szCs w:val="28"/>
        </w:rPr>
        <w:t>Контроль за деятельность комиссии Совета</w:t>
      </w:r>
      <w:r w:rsidRPr="00C208B9">
        <w:rPr>
          <w:rFonts w:ascii="TimesNewRoman" w:hAnsi="TimesNewRoman"/>
          <w:b/>
          <w:color w:val="000000"/>
          <w:sz w:val="28"/>
          <w:szCs w:val="28"/>
        </w:rPr>
        <w:br/>
      </w:r>
      <w:r>
        <w:rPr>
          <w:rFonts w:ascii="TimesNewRoman" w:hAnsi="TimesNewRoman"/>
          <w:color w:val="000000"/>
          <w:sz w:val="28"/>
          <w:szCs w:val="28"/>
        </w:rPr>
        <w:t>5.1. Контроль над деятельностью комиссии осуществляется</w:t>
      </w:r>
      <w:r>
        <w:rPr>
          <w:rFonts w:ascii="TimesNewRoman" w:hAnsi="TimesNewRoman"/>
          <w:color w:val="000000"/>
          <w:sz w:val="28"/>
          <w:szCs w:val="28"/>
        </w:rPr>
        <w:br/>
        <w:t>председателем Совета, его заместителем в соответствии с планами работы</w:t>
      </w:r>
      <w:r w:rsidRPr="002E37F4">
        <w:rPr>
          <w:rFonts w:ascii="TimesNewRoman" w:hAnsi="TimesNewRoman"/>
          <w:color w:val="000000"/>
          <w:sz w:val="28"/>
          <w:szCs w:val="28"/>
        </w:rPr>
        <w:t xml:space="preserve"> </w:t>
      </w:r>
      <w:r>
        <w:rPr>
          <w:rFonts w:ascii="TimesNewRoman" w:hAnsi="TimesNewRoman"/>
          <w:color w:val="000000"/>
          <w:sz w:val="28"/>
          <w:szCs w:val="28"/>
        </w:rPr>
        <w:t>Совета школы и планами работ комиссий.</w:t>
      </w:r>
    </w:p>
    <w:p w:rsidR="000449C4" w:rsidRDefault="000449C4">
      <w:bookmarkStart w:id="0" w:name="_GoBack"/>
      <w:bookmarkEnd w:id="0"/>
    </w:p>
    <w:sectPr w:rsidR="000449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D76D6F"/>
    <w:multiLevelType w:val="hybridMultilevel"/>
    <w:tmpl w:val="36945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F01D1B"/>
    <w:multiLevelType w:val="hybridMultilevel"/>
    <w:tmpl w:val="1BEE0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A767C"/>
    <w:multiLevelType w:val="hybridMultilevel"/>
    <w:tmpl w:val="679420F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E0D11C7"/>
    <w:multiLevelType w:val="hybridMultilevel"/>
    <w:tmpl w:val="757A46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205"/>
    <w:rsid w:val="000449C4"/>
    <w:rsid w:val="00B25205"/>
    <w:rsid w:val="00D4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2C7B7A-27F7-4BFF-A81A-742AB4DF5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7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2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1057</Words>
  <Characters>6029</Characters>
  <Application>Microsoft Office Word</Application>
  <DocSecurity>0</DocSecurity>
  <Lines>50</Lines>
  <Paragraphs>14</Paragraphs>
  <ScaleCrop>false</ScaleCrop>
  <Company/>
  <LinksUpToDate>false</LinksUpToDate>
  <CharactersWithSpaces>7072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2019-10-10T10:38:00Z</dcterms:created>
  <dcterms:modified xsi:type="dcterms:W3CDTF">2019-10-10T10:38:00Z</dcterms:modified>
</cp:coreProperties>
</file>