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B" w:rsidRDefault="00F963DB">
      <w:pPr>
        <w:pStyle w:val="12"/>
        <w:ind w:leftChars="-372" w:left="-818"/>
      </w:pPr>
    </w:p>
    <w:p w:rsidR="00F963DB" w:rsidRDefault="00C461D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Пояснительная записка</w:t>
      </w:r>
    </w:p>
    <w:p w:rsidR="00F963DB" w:rsidRDefault="00C461D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русскому языку для 11 классов рассчитана на два часа в неделю при 5-ти дневной учебной неделе и создана на основе федерального компонента государственного стандарта среднего общего образования, ОП СОО КШИ №2  и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для 10-11 классов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подготовленной  Н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2012 г. и  учебника «Русский язык»  для 10-11 класса общеобразовательных учреждений  (автор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составители: Н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Рус</w:t>
      </w:r>
      <w:r>
        <w:rPr>
          <w:rFonts w:ascii="Times New Roman" w:hAnsi="Times New Roman" w:cs="Times New Roman"/>
          <w:sz w:val="24"/>
          <w:szCs w:val="24"/>
        </w:rPr>
        <w:t xml:space="preserve">ское слово, 2016. К варианту программы прилагается методическое пособие: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Дмитриева, Т.Г. Холявина, «Поурочные разработки по русскому языку, 10-11 классы,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2016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963DB" w:rsidRDefault="00C461D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один учебный год.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</w:t>
      </w:r>
      <w:r>
        <w:rPr>
          <w:rFonts w:ascii="Times New Roman" w:hAnsi="Times New Roman" w:cs="Times New Roman"/>
          <w:sz w:val="24"/>
          <w:szCs w:val="24"/>
        </w:rPr>
        <w:t>ель 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повторение, обобщение, систематизация и углубление знаний по русскому языку, полученных в основной школе. В соответствии с целями преподавания русского языка основные задачи курса русского языка в 11 классе по данной программе сводятся к следующ</w:t>
      </w:r>
      <w:r>
        <w:rPr>
          <w:rFonts w:ascii="Times New Roman" w:hAnsi="Times New Roman" w:cs="Times New Roman"/>
          <w:sz w:val="24"/>
          <w:szCs w:val="24"/>
        </w:rPr>
        <w:t>ему:</w:t>
      </w:r>
    </w:p>
    <w:p w:rsidR="00F963DB" w:rsidRDefault="00C461D2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963DB" w:rsidRDefault="00C461D2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</w:t>
      </w:r>
      <w:r>
        <w:rPr>
          <w:b w:val="0"/>
          <w:sz w:val="24"/>
          <w:szCs w:val="24"/>
        </w:rPr>
        <w:t>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963DB" w:rsidRDefault="00C461D2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F963DB" w:rsidRDefault="00C461D2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963DB" w:rsidRDefault="00C461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 совершенствовать способность учащихся создавать устные и письменные монологические и диа</w:t>
      </w:r>
      <w:r>
        <w:rPr>
          <w:rFonts w:ascii="Times New Roman" w:hAnsi="Times New Roman" w:cs="Times New Roman"/>
          <w:sz w:val="24"/>
          <w:szCs w:val="24"/>
        </w:rPr>
        <w:t xml:space="preserve">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  </w:t>
      </w:r>
    </w:p>
    <w:p w:rsidR="00F963DB" w:rsidRDefault="00C4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предусматривает углубление, расшире</w:t>
      </w:r>
      <w:r>
        <w:rPr>
          <w:rFonts w:ascii="Times New Roman" w:hAnsi="Times New Roman" w:cs="Times New Roman"/>
          <w:sz w:val="24"/>
          <w:szCs w:val="24"/>
        </w:rPr>
        <w:t xml:space="preserve">ние и совершенствованием знаний   по синтаксису и пунктуации, так как вопросы орфоэпии, лексики,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орфографии и морфологии были изучены в 10 классе. Особое внимание в программе уделяется публицистическому и художественному стилям речи, практическо</w:t>
      </w:r>
      <w:r>
        <w:rPr>
          <w:rFonts w:ascii="Times New Roman" w:hAnsi="Times New Roman" w:cs="Times New Roman"/>
          <w:sz w:val="24"/>
          <w:szCs w:val="24"/>
        </w:rPr>
        <w:t xml:space="preserve">му овладению учениками данными стилями;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</w:t>
      </w:r>
    </w:p>
    <w:p w:rsidR="00F963DB" w:rsidRDefault="00C4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познавательной деятельности учащихся в прогр</w:t>
      </w:r>
      <w:r>
        <w:rPr>
          <w:rFonts w:ascii="Times New Roman" w:hAnsi="Times New Roman" w:cs="Times New Roman"/>
          <w:sz w:val="24"/>
          <w:szCs w:val="24"/>
        </w:rPr>
        <w:t xml:space="preserve">амму включены разделы «Из истории русского языкознания», «Культура речи», «Стилистика». Данная рабочая программа рассчитана на один учебный год. </w:t>
      </w:r>
    </w:p>
    <w:p w:rsidR="00F963DB" w:rsidRDefault="00F963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3DB" w:rsidRDefault="00C461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963DB" w:rsidRDefault="00F963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3DB" w:rsidRDefault="00F96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C461D2"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  разделов учебного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1:« Основные принципы русской пунктуации  Словосочетание» - 1ч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Словосочетание: Строение, грамматическое значение.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словосочетаний. Виды синтаксической связи.  </w:t>
      </w:r>
      <w:r>
        <w:rPr>
          <w:rFonts w:ascii="Times New Roman" w:hAnsi="Times New Roman" w:cs="Times New Roman"/>
          <w:sz w:val="24"/>
          <w:szCs w:val="24"/>
        </w:rPr>
        <w:t xml:space="preserve">Типы связи слов в словосочетании (согласование, управление, примыкание).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Сложные случаи определения типа связи слов в словосочетании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2: «Предложение»-4ч+1ч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+1ч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о предложении Тип предложений Грамматическая основа 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Способы выр</w:t>
      </w:r>
      <w:r>
        <w:rPr>
          <w:rFonts w:ascii="Times New Roman" w:hAnsi="Times New Roman" w:cs="Times New Roman"/>
          <w:sz w:val="24"/>
          <w:szCs w:val="24"/>
        </w:rPr>
        <w:t>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и сказуемого   типы сказуемых Согласование подлежащего и сказуемого Тире между подлежащим и сказуемым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3: «Простое   предложение» - 14ч +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 (4 час)+к тестирование (2час)+2ч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 В</w:t>
      </w:r>
      <w:r>
        <w:rPr>
          <w:rFonts w:ascii="Times New Roman" w:hAnsi="Times New Roman" w:cs="Times New Roman"/>
          <w:color w:val="000000"/>
          <w:sz w:val="24"/>
          <w:szCs w:val="24"/>
        </w:rPr>
        <w:t>иды предложений по структуре. Односоставные и двусоставные предложения. Виды односоставных предложений. Трудные случаи определения вида односоставных предложений   в составе сложного. Главные члены предложения. /</w:t>
      </w:r>
      <w:r>
        <w:rPr>
          <w:rFonts w:ascii="Times New Roman" w:hAnsi="Times New Roman" w:cs="Times New Roman"/>
          <w:sz w:val="24"/>
          <w:szCs w:val="24"/>
        </w:rPr>
        <w:t>ЕГЭ: разбор заданий по теме. А-8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выр</w:t>
      </w:r>
      <w:r>
        <w:rPr>
          <w:rFonts w:ascii="Times New Roman" w:hAnsi="Times New Roman" w:cs="Times New Roman"/>
          <w:sz w:val="24"/>
          <w:szCs w:val="24"/>
        </w:rPr>
        <w:t>ажения подлежащего.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Виды сказуемых. Трудные случаи.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 случаи согласования подлежащего и сказуемого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/ ЕГЭ: разбор задании по теме.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Полные и неполные предложения. Тире в неполном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Соединительное тире. Интонационное тире.  Порядок слов в простом предложении. Инверсия. </w:t>
      </w:r>
      <w:r>
        <w:rPr>
          <w:rFonts w:ascii="Times New Roman" w:hAnsi="Times New Roman" w:cs="Times New Roman"/>
          <w:sz w:val="24"/>
          <w:szCs w:val="24"/>
        </w:rPr>
        <w:t>Однородные члены предложения. Трудные случаи пунктуации.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Обобщающие слова при однородных членах.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обобщающих словах. Обособленные и необособленные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определения. Обособленные приложения.  Обособленные обстоятельства. Обособленные дополнения. Уточняющие, пояснительные и присоединительные члены предложения. Сложные случаи пунктуации при обособленных и уточняющих членах предложения. </w:t>
      </w:r>
      <w:r>
        <w:rPr>
          <w:rFonts w:ascii="Times New Roman" w:hAnsi="Times New Roman" w:cs="Times New Roman"/>
          <w:sz w:val="24"/>
          <w:szCs w:val="24"/>
        </w:rPr>
        <w:t xml:space="preserve">/ ЕГЭ: разбор заданий </w:t>
      </w:r>
      <w:r>
        <w:rPr>
          <w:rFonts w:ascii="Times New Roman" w:hAnsi="Times New Roman" w:cs="Times New Roman"/>
          <w:sz w:val="24"/>
          <w:szCs w:val="24"/>
        </w:rPr>
        <w:t xml:space="preserve"> по теме. Вводные слова и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сравнительном обороте. Знаки препинания при обращениях. </w:t>
      </w:r>
      <w:r>
        <w:rPr>
          <w:rFonts w:ascii="Times New Roman" w:hAnsi="Times New Roman" w:cs="Times New Roman"/>
          <w:sz w:val="24"/>
          <w:szCs w:val="24"/>
        </w:rPr>
        <w:t>Междометия и слова - предложения.</w:t>
      </w:r>
    </w:p>
    <w:p w:rsidR="00F963DB" w:rsidRDefault="00F963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4: «Сложное предложение»-   9ч +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 (2час)+3 к тестирование</w:t>
      </w:r>
    </w:p>
    <w:p w:rsidR="00F963DB" w:rsidRDefault="00C461D2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сложносочиненном п</w:t>
      </w:r>
      <w:r>
        <w:rPr>
          <w:rFonts w:ascii="Times New Roman" w:hAnsi="Times New Roman" w:cs="Times New Roman"/>
          <w:sz w:val="24"/>
          <w:szCs w:val="24"/>
        </w:rPr>
        <w:t xml:space="preserve">редложении. Трудные случаи пунктуации в сложносочиненном предложении. Знаки препинания в сложноподчиненном предложении Трудные случаи пунктуации в сложноподчиненном предложении с несколькими придаточными. Знаки препинания в бессоюзном сложном предложении. </w:t>
      </w:r>
      <w:r>
        <w:rPr>
          <w:rFonts w:ascii="Times New Roman" w:hAnsi="Times New Roman" w:cs="Times New Roman"/>
          <w:sz w:val="24"/>
          <w:szCs w:val="24"/>
        </w:rPr>
        <w:t xml:space="preserve">Трудные случаи пунктуации в бессоюзном  сложном предложении.  Знаки препинания в сложном  предложении  с разными видами связи. Трудные случаи пунктуации в сложном предложении. </w:t>
      </w:r>
    </w:p>
    <w:p w:rsidR="00F963DB" w:rsidRDefault="00F963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5: «Прямая и косвенная речь» - 6 ч+2 ч 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+2 ч к тестирование+2 ч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Знаки препинания при прямой речи и цитировании. Трудности пунктуации при прямой речи и цитировании. Замена прямой речи косвенной. Предупреждение речевых ошибок.</w:t>
      </w:r>
    </w:p>
    <w:p w:rsidR="00F963DB" w:rsidRDefault="00C461D2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 6: «Культура речи» -   3 час +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 1 час+2 ч к тестирование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 и речь культура речи </w:t>
      </w:r>
      <w:r>
        <w:rPr>
          <w:rFonts w:ascii="Times New Roman" w:hAnsi="Times New Roman" w:cs="Times New Roman"/>
          <w:sz w:val="24"/>
          <w:szCs w:val="24"/>
        </w:rPr>
        <w:t xml:space="preserve">как раздел науки о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зыке Нормы литературного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зыка  </w:t>
      </w:r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7: «Стилистика» +2 ч+1 ч т</w:t>
      </w:r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 как раздел науки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зыке. Стили и типы речи  Классификация  функциональных стилей </w:t>
      </w:r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повествование, описание, рассуждение. </w:t>
      </w:r>
    </w:p>
    <w:p w:rsidR="00F963DB" w:rsidRDefault="00C461D2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8 « Из истории русского  языкознания»  +1 ч М В Ломоносов, АХ Буслаев, В И Даль,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Виноградов, С И Ожегов</w:t>
      </w:r>
    </w:p>
    <w:p w:rsidR="00F963DB" w:rsidRDefault="00C461D2">
      <w:pPr>
        <w:pStyle w:val="12"/>
        <w:jc w:val="both"/>
      </w:pPr>
      <w:r>
        <w:t xml:space="preserve">                                                                                 </w:t>
      </w: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jc w:val="both"/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F963DB">
      <w:pPr>
        <w:pStyle w:val="12"/>
        <w:jc w:val="center"/>
      </w:pPr>
    </w:p>
    <w:p w:rsidR="00F963DB" w:rsidRDefault="00C461D2">
      <w:pPr>
        <w:pStyle w:val="1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Требования к уровню подготовки   учащихся, обучающихся по данной программе</w:t>
      </w:r>
    </w:p>
    <w:p w:rsidR="00F963DB" w:rsidRDefault="00F963DB">
      <w:pPr>
        <w:pStyle w:val="12"/>
        <w:jc w:val="center"/>
        <w:rPr>
          <w:b/>
          <w:bCs/>
          <w:sz w:val="22"/>
          <w:szCs w:val="22"/>
        </w:rPr>
      </w:pPr>
    </w:p>
    <w:p w:rsidR="00F963DB" w:rsidRDefault="00C461D2">
      <w:pPr>
        <w:pStyle w:val="12"/>
        <w:ind w:left="720"/>
        <w:jc w:val="both"/>
      </w:pPr>
      <w:r>
        <w:t>Знать:</w:t>
      </w:r>
    </w:p>
    <w:p w:rsidR="00F963DB" w:rsidRDefault="00C461D2">
      <w:pPr>
        <w:pStyle w:val="12"/>
        <w:numPr>
          <w:ilvl w:val="0"/>
          <w:numId w:val="1"/>
        </w:numPr>
        <w:jc w:val="both"/>
      </w:pPr>
      <w:r>
        <w:t>связь языка и истории, культуры русского и других народов;</w:t>
      </w:r>
    </w:p>
    <w:p w:rsidR="00F963DB" w:rsidRDefault="00C461D2">
      <w:pPr>
        <w:pStyle w:val="12"/>
        <w:numPr>
          <w:ilvl w:val="0"/>
          <w:numId w:val="1"/>
        </w:numPr>
        <w:jc w:val="both"/>
      </w:pPr>
      <w:r>
        <w:t>основные единицы и уровни языка;</w:t>
      </w:r>
    </w:p>
    <w:p w:rsidR="00F963DB" w:rsidRDefault="00C461D2">
      <w:pPr>
        <w:pStyle w:val="12"/>
        <w:numPr>
          <w:ilvl w:val="0"/>
          <w:numId w:val="1"/>
        </w:numPr>
        <w:jc w:val="both"/>
      </w:pPr>
      <w:r>
        <w:t xml:space="preserve">орфоэпические, лексические, орфографические и пунктуационные </w:t>
      </w:r>
      <w:r>
        <w:t>нормы современного русского литературного языка, нормы речевого общения;</w:t>
      </w:r>
    </w:p>
    <w:p w:rsidR="00F963DB" w:rsidRDefault="00F963DB">
      <w:pPr>
        <w:pStyle w:val="12"/>
        <w:ind w:left="720"/>
        <w:jc w:val="both"/>
      </w:pPr>
    </w:p>
    <w:p w:rsidR="00F963DB" w:rsidRDefault="00C461D2">
      <w:pPr>
        <w:pStyle w:val="12"/>
        <w:ind w:left="708"/>
        <w:jc w:val="both"/>
      </w:pPr>
      <w:r>
        <w:t>уметь:</w:t>
      </w:r>
    </w:p>
    <w:p w:rsidR="00F963DB" w:rsidRDefault="00F963DB">
      <w:pPr>
        <w:pStyle w:val="12"/>
        <w:ind w:left="708"/>
        <w:jc w:val="both"/>
      </w:pPr>
    </w:p>
    <w:p w:rsidR="00F963DB" w:rsidRDefault="00C461D2">
      <w:pPr>
        <w:pStyle w:val="12"/>
        <w:numPr>
          <w:ilvl w:val="0"/>
          <w:numId w:val="2"/>
        </w:numPr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F963DB" w:rsidRDefault="00C461D2">
      <w:pPr>
        <w:pStyle w:val="12"/>
        <w:numPr>
          <w:ilvl w:val="0"/>
          <w:numId w:val="2"/>
        </w:numPr>
        <w:jc w:val="both"/>
      </w:pPr>
      <w:r>
        <w:t>осуществлять речевой самоконтроль;</w:t>
      </w:r>
    </w:p>
    <w:p w:rsidR="00F963DB" w:rsidRDefault="00C461D2">
      <w:pPr>
        <w:pStyle w:val="12"/>
        <w:numPr>
          <w:ilvl w:val="0"/>
          <w:numId w:val="2"/>
        </w:numPr>
        <w:jc w:val="both"/>
      </w:pPr>
      <w:r>
        <w:t xml:space="preserve">извлекать необходимую информацию из </w:t>
      </w:r>
      <w:r>
        <w:t>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F963DB" w:rsidRDefault="00C461D2">
      <w:pPr>
        <w:pStyle w:val="12"/>
        <w:numPr>
          <w:ilvl w:val="0"/>
          <w:numId w:val="2"/>
        </w:numPr>
        <w:jc w:val="both"/>
      </w:pPr>
      <w:r>
        <w:t>создавать устные и письменные монологические высказывания различных типов и жан</w:t>
      </w:r>
      <w:r>
        <w:t>ров, использовать основные приемы информационной переработки текста.</w:t>
      </w:r>
    </w:p>
    <w:p w:rsidR="00F963DB" w:rsidRDefault="00F963DB">
      <w:pPr>
        <w:pStyle w:val="12"/>
        <w:jc w:val="both"/>
      </w:pPr>
    </w:p>
    <w:p w:rsidR="00F963DB" w:rsidRDefault="00F963DB">
      <w:pPr>
        <w:pStyle w:val="12"/>
        <w:ind w:left="708"/>
        <w:jc w:val="both"/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  <w:rPr>
          <w:smallCaps/>
        </w:rPr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F963DB">
      <w:pPr>
        <w:pStyle w:val="Default"/>
        <w:spacing w:after="46"/>
        <w:ind w:right="-6"/>
        <w:jc w:val="center"/>
      </w:pPr>
    </w:p>
    <w:p w:rsidR="00F963DB" w:rsidRDefault="00C461D2">
      <w:pPr>
        <w:pStyle w:val="Default"/>
        <w:spacing w:after="46"/>
        <w:ind w:right="-6"/>
        <w:jc w:val="center"/>
      </w:pPr>
      <w:r>
        <w:t xml:space="preserve"> </w:t>
      </w:r>
      <w:r>
        <w:t>Т</w:t>
      </w:r>
      <w:r>
        <w:t>ематическое планирование</w:t>
      </w:r>
    </w:p>
    <w:p w:rsidR="00F963DB" w:rsidRDefault="00F963DB">
      <w:pPr>
        <w:pStyle w:val="Default"/>
        <w:ind w:left="-539" w:right="-6"/>
        <w:jc w:val="center"/>
      </w:pPr>
    </w:p>
    <w:tbl>
      <w:tblPr>
        <w:tblW w:w="924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98"/>
        <w:gridCol w:w="1276"/>
        <w:gridCol w:w="1843"/>
        <w:gridCol w:w="2126"/>
      </w:tblGrid>
      <w:tr w:rsidR="00F963DB">
        <w:trPr>
          <w:trHeight w:val="767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Название тем и разделов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Конт-рольные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F963DB">
        <w:trPr>
          <w:trHeight w:val="3330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F963DB" w:rsidRDefault="00C461D2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 w:rsidR="00F963DB" w:rsidRDefault="00C461D2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  <w:p w:rsidR="00F963DB" w:rsidRDefault="00F963DB">
            <w:pPr>
              <w:pStyle w:val="14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F963DB" w:rsidRDefault="00F963DB">
            <w:pPr>
              <w:pStyle w:val="14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</w:t>
            </w:r>
          </w:p>
          <w:p w:rsidR="00F963DB" w:rsidRDefault="00C461D2">
            <w:pPr>
              <w:pStyle w:val="14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3DB">
        <w:trPr>
          <w:trHeight w:val="450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Культура речи.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3DB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Стилистика. Функциональные стили.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3DB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русского языкознания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trHeight w:val="1511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F963DB" w:rsidRDefault="00F96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F963DB" w:rsidRDefault="00F96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  работы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963DB" w:rsidRDefault="00F963DB">
      <w:pPr>
        <w:pStyle w:val="FR2"/>
        <w:tabs>
          <w:tab w:val="left" w:pos="9360"/>
        </w:tabs>
        <w:ind w:left="-360" w:right="-5" w:firstLine="540"/>
        <w:jc w:val="both"/>
        <w:rPr>
          <w:rFonts w:eastAsia="Arial Unicode MS"/>
          <w:b w:val="0"/>
          <w:sz w:val="24"/>
          <w:szCs w:val="24"/>
        </w:rPr>
      </w:pPr>
    </w:p>
    <w:p w:rsidR="00F963DB" w:rsidRDefault="00F963DB"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63DB" w:rsidRDefault="00C461D2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DB" w:rsidRDefault="00F963DB">
      <w:pPr>
        <w:keepNext/>
        <w:tabs>
          <w:tab w:val="left" w:pos="269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7438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77"/>
        <w:gridCol w:w="5509"/>
        <w:gridCol w:w="12"/>
        <w:gridCol w:w="747"/>
        <w:gridCol w:w="892"/>
        <w:gridCol w:w="782"/>
        <w:gridCol w:w="2105"/>
        <w:gridCol w:w="240"/>
        <w:gridCol w:w="1869"/>
        <w:gridCol w:w="4505"/>
      </w:tblGrid>
      <w:tr w:rsidR="00F963DB">
        <w:trPr>
          <w:gridAfter w:val="2"/>
          <w:wAfter w:w="6374" w:type="dxa"/>
          <w:trHeight w:val="485"/>
        </w:trPr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тем, разделов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F963DB" w:rsidRDefault="00F963DB">
            <w:pPr>
              <w:tabs>
                <w:tab w:val="left" w:pos="2694"/>
              </w:tabs>
              <w:ind w:left="2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2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F963DB">
        <w:trPr>
          <w:gridAfter w:val="2"/>
          <w:wAfter w:w="6374" w:type="dxa"/>
          <w:trHeight w:val="786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963DB" w:rsidRDefault="00F963DB">
            <w:pPr>
              <w:tabs>
                <w:tab w:val="left" w:pos="2694"/>
              </w:tabs>
              <w:ind w:left="2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49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 полугодие-32 часа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49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 Словосочетание. Виды связи в словосочетаниях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п.65,67,упр.339(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типам).</w:t>
            </w:r>
          </w:p>
        </w:tc>
      </w:tr>
      <w:tr w:rsidR="00F963DB">
        <w:trPr>
          <w:gridAfter w:val="2"/>
          <w:wAfter w:w="6374" w:type="dxa"/>
          <w:trHeight w:val="87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Понятие о предложении. Классификация предложений. 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.68,упр.345(указ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63DB">
        <w:trPr>
          <w:gridAfter w:val="2"/>
          <w:wAfter w:w="6374" w:type="dxa"/>
          <w:trHeight w:val="119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.69,71,упр.352(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2"/>
          <w:wAfter w:w="6374" w:type="dxa"/>
          <w:trHeight w:val="4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Грамматическая основа предложения. Способы выражения главных членов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.72,правило на стр.23-26,упр.354(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типу).</w:t>
            </w:r>
          </w:p>
        </w:tc>
      </w:tr>
      <w:tr w:rsidR="00F963DB">
        <w:trPr>
          <w:gridAfter w:val="2"/>
          <w:wAfter w:w="6374" w:type="dxa"/>
          <w:trHeight w:val="22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«Шорох листопада».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тр.15-16. </w:t>
            </w:r>
          </w:p>
        </w:tc>
      </w:tr>
      <w:tr w:rsidR="00F963DB">
        <w:trPr>
          <w:gridAfter w:val="2"/>
          <w:wAfter w:w="6374" w:type="dxa"/>
          <w:trHeight w:val="1092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Распространенные и нераспространенные предложения. Полные и неполные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.73-75,правило на стр.27-29,30-32,33.Упр.361(подчеркнуть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2"/>
          <w:wAfter w:w="6374" w:type="dxa"/>
          <w:trHeight w:val="91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center" w:pos="338"/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А.И.Бунина “Истинные и мнимые ценности в изображении А.И.Бунина”.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ыполнить1-3тесты в 3-х вариантах).</w:t>
            </w:r>
          </w:p>
        </w:tc>
      </w:tr>
      <w:tr w:rsidR="00F963DB">
        <w:trPr>
          <w:gridAfter w:val="2"/>
          <w:wAfter w:w="637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неполном предложении. Соединительное тире. Интонационное тире.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тр.38-41(выполнить тесты).</w:t>
            </w:r>
          </w:p>
        </w:tc>
      </w:tr>
      <w:tr w:rsidR="00F963DB">
        <w:trPr>
          <w:gridAfter w:val="2"/>
          <w:wAfter w:w="6374" w:type="dxa"/>
          <w:trHeight w:val="574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осложненное предложение. Синтаксический разбор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П.76-77,правило на стр.33-35;упр.368(1часть)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нужно,тире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2"/>
          <w:wAfter w:w="6374" w:type="dxa"/>
          <w:trHeight w:val="523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.78-79;правило на стр.41,43-45;упр.370(списать, расставляя знаки препинания).</w:t>
            </w:r>
          </w:p>
        </w:tc>
      </w:tr>
      <w:tr w:rsidR="00F963DB">
        <w:trPr>
          <w:gridAfter w:val="2"/>
          <w:wAfter w:w="6374" w:type="dxa"/>
          <w:trHeight w:val="55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П.80;правило на стр. 48-49;упр.377(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2"/>
          <w:wAfter w:w="6374" w:type="dxa"/>
          <w:trHeight w:val="550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.81;правило на стр.51-52;упр.378(списать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2"/>
          <w:wAfter w:w="6374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оединенных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повторяющимися союзами.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.82; правило на стр.52-53;упр.379(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хе-мы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2"/>
          <w:wAfter w:w="6374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“Столкновение мечты и действительности в пьесе М.Горького “На дне”.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Выполнить1-3 задания 4,5,6 вариантов.</w:t>
            </w:r>
          </w:p>
        </w:tc>
      </w:tr>
      <w:tr w:rsidR="00F963DB">
        <w:trPr>
          <w:gridAfter w:val="2"/>
          <w:wAfter w:w="6374" w:type="dxa"/>
          <w:trHeight w:val="79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.83; правило на стр.54-55);упр.382(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препинания;выделить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ряды однородных членов).</w:t>
            </w:r>
          </w:p>
        </w:tc>
      </w:tr>
      <w:tr w:rsidR="00F963DB">
        <w:trPr>
          <w:gridAfter w:val="2"/>
          <w:wAfter w:w="6374" w:type="dxa"/>
          <w:trHeight w:val="77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.84;правило на стр.59-61.Упр.386(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примеры к схемам).</w:t>
            </w:r>
          </w:p>
        </w:tc>
      </w:tr>
      <w:tr w:rsidR="00F963DB">
        <w:trPr>
          <w:gridAfter w:val="2"/>
          <w:wAfter w:w="6374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«Простое осложненное предложение».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ЕГЭ. Тесты на стр.63-64.</w:t>
            </w:r>
          </w:p>
        </w:tc>
      </w:tr>
      <w:tr w:rsidR="00F963DB">
        <w:trPr>
          <w:gridAfter w:val="2"/>
          <w:wAfter w:w="6374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необособленные определения.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.85;правило на стр.65-69;упр.392( перестроить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обособл.опр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2"/>
          <w:wAfter w:w="6374" w:type="dxa"/>
          <w:trHeight w:val="58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.86; правило на стр.75-77;упр.396(списать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препинания).</w:t>
            </w:r>
          </w:p>
        </w:tc>
      </w:tr>
      <w:tr w:rsidR="00F963DB">
        <w:trPr>
          <w:gridAfter w:val="2"/>
          <w:wAfter w:w="6374" w:type="dxa"/>
          <w:trHeight w:val="49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ЕГЭ. Тестирование по теме «Предложения с обособленными определениями и приложениями».</w:t>
            </w:r>
          </w:p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стр.80-81.</w:t>
            </w:r>
          </w:p>
        </w:tc>
      </w:tr>
      <w:tr w:rsidR="00F963DB">
        <w:trPr>
          <w:gridAfter w:val="2"/>
          <w:wAfter w:w="6374" w:type="dxa"/>
          <w:trHeight w:val="81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Обособленные обстоятельства.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.87; правило на стр.81-84;упр.398(найти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дееприч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боротами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2"/>
          <w:wAfter w:w="6374" w:type="dxa"/>
          <w:trHeight w:val="100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.88;правило на стр. 87-88;упр.402(расставить недостающие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2"/>
          <w:wAfter w:w="6374" w:type="dxa"/>
          <w:trHeight w:val="27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.89; правило на стр.89-93;упр.405(выдел.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2"/>
          <w:wAfter w:w="6374" w:type="dxa"/>
          <w:trHeight w:val="61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.90; правило на стр.96-97;упр.410  (по условию).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/>
        </w:tc>
      </w:tr>
      <w:tr w:rsidR="00F963DB">
        <w:trPr>
          <w:gridAfter w:val="2"/>
          <w:wAfter w:w="6374" w:type="dxa"/>
          <w:trHeight w:val="86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“Тема любви в поэзии А.Блока”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 на стр.98-99.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/>
        </w:tc>
      </w:tr>
      <w:tr w:rsidR="00F963DB">
        <w:trPr>
          <w:gridAfter w:val="2"/>
          <w:wAfter w:w="6374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«Простое предложение ,осложненное обособленными членами».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тест в 1-5 вариантах.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/>
        </w:tc>
      </w:tr>
      <w:tr w:rsidR="00F963DB">
        <w:trPr>
          <w:gridAfter w:val="2"/>
          <w:wAfter w:w="6374" w:type="dxa"/>
          <w:trHeight w:val="281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вставные конструкции. Междометия.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Утвердительные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трицательные,вопросительно-восклицательные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.91-93;правило на стр.99-100;105-108;111-112;116-117;упр.421(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знаки преп.).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/>
        </w:tc>
      </w:tr>
      <w:tr w:rsidR="00F963DB">
        <w:trPr>
          <w:gridAfter w:val="2"/>
          <w:wAfter w:w="6374" w:type="dxa"/>
          <w:trHeight w:val="26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«Предложения с обращениями, вводными словами, вставными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конструкциями »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тест в 1-5 вариантах).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/>
        </w:tc>
      </w:tr>
      <w:tr w:rsidR="00F963DB">
        <w:trPr>
          <w:gridAfter w:val="2"/>
          <w:wAfter w:w="6374" w:type="dxa"/>
          <w:trHeight w:val="537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.94; правило на стр.122-124; готовимся к ЕГЭ на стр.125-127.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срез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   120);готовимся к ЕГЭ на стр.120-121.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125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”Осенью в Балаклаве”.</w:t>
            </w:r>
          </w:p>
          <w:p w:rsidR="00F963DB" w:rsidRDefault="00F963DB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стр.123-124;упр.428(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группам).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040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«Сложное предложение»</w:t>
            </w:r>
          </w:p>
          <w:p w:rsidR="00F963DB" w:rsidRDefault="00C461D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  12.01.21г.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C4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Задание 19 в 1-5 вариантах.            П.95;правило на стр.127-128; упр.434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 схемам примеры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50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76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на стр.128;упр.441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списать,расстав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разбор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11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СПП с одним придаточным. Синтаксический разбор СПП с одним придаточным.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.96; правило на стр.141-142;упр.448(рас  - ставить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грам.основы).</w:t>
            </w:r>
          </w:p>
        </w:tc>
        <w:tc>
          <w:tcPr>
            <w:tcW w:w="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938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 на стр.151-153.</w:t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trHeight w:val="641"/>
        </w:trPr>
        <w:tc>
          <w:tcPr>
            <w:tcW w:w="8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3DB" w:rsidRDefault="00F9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3DB" w:rsidRDefault="00F96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61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.97;правило на стр.154-155;упр.452(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асставл.пропущ.знаки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пред-ложения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таблице).</w:t>
            </w:r>
          </w:p>
        </w:tc>
        <w:tc>
          <w:tcPr>
            <w:tcW w:w="24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2"/>
          <w:wAfter w:w="637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СПП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несколькими придаточными.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разбора на стр.155-157;тесты на стр.162-164.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1"/>
          <w:wAfter w:w="4505" w:type="dxa"/>
          <w:trHeight w:val="50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.98;правило на стр.165-166;упр.462(определить отношения между частями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DB">
        <w:trPr>
          <w:gridAfter w:val="3"/>
          <w:wAfter w:w="661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стр.167;упр.464.</w:t>
            </w:r>
          </w:p>
        </w:tc>
      </w:tr>
      <w:tr w:rsidR="00F963DB">
        <w:trPr>
          <w:gridAfter w:val="3"/>
          <w:wAfter w:w="6614" w:type="dxa"/>
          <w:trHeight w:val="846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 с разными видами связи.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стр.179-181.</w:t>
            </w:r>
          </w:p>
        </w:tc>
      </w:tr>
      <w:tr w:rsidR="00F963DB">
        <w:trPr>
          <w:gridAfter w:val="3"/>
          <w:wAfter w:w="6614" w:type="dxa"/>
          <w:trHeight w:val="150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поэтов 20 в “Поэтические индивидуальности начала 20 в”.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тест в 1-5 вариантах.</w:t>
            </w:r>
          </w:p>
        </w:tc>
      </w:tr>
      <w:tr w:rsidR="00F963DB">
        <w:trPr>
          <w:gridAfter w:val="3"/>
          <w:wAfter w:w="6614" w:type="dxa"/>
          <w:trHeight w:val="52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 целое и абзац.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.99-100;правило на стр.181;184-186;упр.473(назвать ведущий тип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F963DB">
        <w:trPr>
          <w:gridAfter w:val="3"/>
          <w:wAfter w:w="6614" w:type="dxa"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«Знаки препинания в периоде»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повторения на стр.183.Готов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на стр.183-184;188-190.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 Способы передачи чужой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.101; правило на стр.190-191.Упр.  476(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афоризмы в прямую и косвенную речь).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прямой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.102; правило на стр.191-193;упр.478( выписать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речью из произв.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след.схемам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 Знаки препинания при цитатах.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.103,104; правило на стр.196,199-200;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упр.484(списать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цитатах).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Тестирование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«Предложения с чужой речью».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 Сочетание знаков препинания.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.105;правило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206-208. Сборник ЕГЭ. Задание 21 в 1-5 вариантах.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М.А.Шолохова.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в 6-11 вариантах.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.106; правило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стр.209;стр.210-211.Упр.489(выписать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выразит.).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16,17,18,19 с 6 по 10 вариантах).</w:t>
            </w:r>
            <w:proofErr w:type="gramEnd"/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Контрольное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«Знаки препинания в сложном предложении».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20,21 с 6 по 10 вариантах).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«Человек в футляре».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 с 1 по 6 вариантах.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и диктанта.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Задания 16-21 с 11 по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 по творчеству М.А.Булгакова. “Проблема добра и зла в романе “Мастер и Маргарита”.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с15 по 20 вариантах.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 (семинар).</w:t>
            </w:r>
          </w:p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русской речи. Культура речи (практическая работа).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13.04.    14.04.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.223. Задание 26 с 21 по 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Упр.500(выписать выделенное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преп-я,выполнить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синтаксич.разбор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языка. О качествах хорошей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.110,111;прав. на стр.231-232;упр.505(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ошибки).</w:t>
            </w:r>
          </w:p>
        </w:tc>
      </w:tr>
      <w:tr w:rsidR="00F963DB">
        <w:trPr>
          <w:gridAfter w:val="3"/>
          <w:wAfter w:w="6614" w:type="dxa"/>
          <w:trHeight w:val="1361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 языка.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21.04.    4.05.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Задание 26 с 26 по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Выучить наизусть 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средств). 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с элементами сочинения «Бой мальчиков-гимназистов  с партизанами». По роману Б.Пастернака «Доктор Живаго».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27.04.   28.04.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22-25 .</w:t>
            </w:r>
          </w:p>
        </w:tc>
      </w:tr>
      <w:tr w:rsidR="00F963DB">
        <w:trPr>
          <w:gridAfter w:val="3"/>
          <w:wAfter w:w="6614" w:type="dxa"/>
          <w:trHeight w:val="713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3DB" w:rsidRDefault="00F963DB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DB" w:rsidRDefault="00F963DB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Функциональные стили. Научный стиль. Официальн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деловой стиль. Публицистический стиль.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.112-114;упр.526 (выписать слова и словосочетания,  относящиеся к лексике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стиля).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стиль.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 Текст. Типы речи.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.115-117;упр.555 (определить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микротем,найти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худ.-выр.средства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Итоговое тестирование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 Выполнить 3 варианта от начала до конца.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варианта полностью.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языкознания.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.315-332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прочитать). Работа с тестами.</w:t>
            </w:r>
          </w:p>
        </w:tc>
      </w:tr>
      <w:tr w:rsidR="00F963DB">
        <w:trPr>
          <w:gridAfter w:val="3"/>
          <w:wAfter w:w="6614" w:type="dxa"/>
          <w:trHeight w:val="568"/>
        </w:trPr>
        <w:tc>
          <w:tcPr>
            <w:tcW w:w="7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C461D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3DB" w:rsidRDefault="00F963DB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DB" w:rsidRDefault="00F963DB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tabs>
          <w:tab w:val="left" w:pos="2694"/>
        </w:tabs>
        <w:rPr>
          <w:rFonts w:ascii="Times New Roman" w:hAnsi="Times New Roman" w:cs="Times New Roman"/>
          <w:b/>
        </w:rPr>
      </w:pPr>
    </w:p>
    <w:p w:rsidR="00F963DB" w:rsidRDefault="00C461D2">
      <w:pPr>
        <w:tabs>
          <w:tab w:val="left" w:pos="269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F963DB" w:rsidRDefault="00F963DB">
      <w:pPr>
        <w:tabs>
          <w:tab w:val="left" w:pos="2694"/>
        </w:tabs>
        <w:rPr>
          <w:b/>
          <w:sz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  <w:sectPr w:rsidR="00F963DB">
          <w:pgSz w:w="11906" w:h="16838"/>
          <w:pgMar w:top="1134" w:right="365" w:bottom="1134" w:left="1301" w:header="0" w:footer="0" w:gutter="0"/>
          <w:cols w:space="720"/>
          <w:formProt w:val="0"/>
          <w:docGrid w:linePitch="360" w:charSpace="-2049"/>
        </w:sectPr>
      </w:pP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>оценивания подготовки учащихся по русскому языку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устных ответов.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литературе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русскому языку.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Развернутый ответ ученика должен представлять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логиче</w:t>
      </w:r>
      <w:r>
        <w:rPr>
          <w:rFonts w:ascii="Times New Roman" w:hAnsi="Times New Roman" w:cs="Times New Roman"/>
          <w:sz w:val="24"/>
          <w:szCs w:val="24"/>
        </w:rPr>
        <w:t xml:space="preserve">ски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последовательное сообщение на заданную тему, показывать его умение применять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определения, правила в конкретных случаях.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степень ос</w:t>
      </w:r>
      <w:r>
        <w:rPr>
          <w:rFonts w:ascii="Times New Roman" w:hAnsi="Times New Roman" w:cs="Times New Roman"/>
          <w:sz w:val="24"/>
          <w:szCs w:val="24"/>
        </w:rPr>
        <w:t>ознанности, понимания изученного;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Ученик полно излагает изученный материал, дает правильное определение языковых понятий;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практике, привести необходимые примеры не только из учебника, но и самостоятельно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излагает материал последовательно и правильно с точки зрения норм </w:t>
      </w:r>
      <w:r>
        <w:rPr>
          <w:rFonts w:ascii="Times New Roman" w:hAnsi="Times New Roman" w:cs="Times New Roman"/>
          <w:sz w:val="24"/>
          <w:szCs w:val="24"/>
        </w:rPr>
        <w:t>литературного языка.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отметки «5», но допускает 1 - 2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1 - 2 недочета в последовательности и языковом оформлении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излагаемого.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обнаруживает </w:t>
      </w:r>
      <w:r>
        <w:rPr>
          <w:rFonts w:ascii="Times New Roman" w:hAnsi="Times New Roman" w:cs="Times New Roman"/>
          <w:sz w:val="24"/>
          <w:szCs w:val="24"/>
        </w:rPr>
        <w:t xml:space="preserve">знание и понимание основных положений данной темы, но: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изучаемого материала, допускает ошибки в формулировке определений и правил, иск</w:t>
      </w:r>
      <w:r>
        <w:rPr>
          <w:rFonts w:ascii="Times New Roman" w:hAnsi="Times New Roman" w:cs="Times New Roman"/>
          <w:sz w:val="24"/>
          <w:szCs w:val="24"/>
        </w:rPr>
        <w:t xml:space="preserve">ажающие 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смысл, беспорядочно и неуверенно излагает материал. Оценка «2» отмечает такие недостатки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ученика,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серьезным препятствием к успешному овладению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последующим материалом.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Ответ отсутствует.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 за</w:t>
      </w:r>
      <w:r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Число ошибок (орфографических и пунктуационных)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0/0, 0/1, 1/0 (негрубая ошибка)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2/2, 1/3, 0/4, 3/0, 3/1 (если ошибки однотипные)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4/4, 3/5, 0/7, 5/4 в 5 классе; 6/6 (если есть ошибки однотипные и негрубые)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7/7, 6/8, 5/9, 8/6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Более 8/9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контрольной работе, состоящей из диктанта и дополнительного (фонетического,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лексического, орфографического, грамматического и т.п.) задания, выставляются две оценки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диктант и за дополнительное задание)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оценке выполнения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ьных заданий рекомендуется руководствоваться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Степень выполнения задания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Ученик выполнил все задания верно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Ученик выполнил правильно не менее 3/4 заданий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Выполнено не менее половины заданий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Выполнено менее половины заданий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1» Выполнено менее 2/3 заданий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словарный диктант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рекомендуется руководствоваться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Количество ошибок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Ошибки отсутствуют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 – 2 ошибки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3 – 4 ошибки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5 ошибок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«1» Более 5 </w:t>
      </w:r>
      <w:r>
        <w:rPr>
          <w:rFonts w:ascii="Times New Roman" w:hAnsi="Times New Roman" w:cs="Times New Roman"/>
          <w:sz w:val="24"/>
          <w:szCs w:val="24"/>
        </w:rPr>
        <w:t>ошибок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оценки...» не только указывают, за какое количество ошибок в диктанте ставится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или иная оценка, но и варьируют допустимое количество ошибок. Такой подход связан с тем,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одновременно оценивается и количество, и характер ошибок, для чег</w:t>
      </w:r>
      <w:r>
        <w:rPr>
          <w:rFonts w:ascii="Times New Roman" w:hAnsi="Times New Roman" w:cs="Times New Roman"/>
          <w:sz w:val="24"/>
          <w:szCs w:val="24"/>
        </w:rPr>
        <w:t xml:space="preserve">о вводятся понятия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грубые/негрубые ошибки и однотипные/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неоднотипные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орфографической грамотности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встречаются неверные написания двух видов: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 и описки.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 предс</w:t>
      </w:r>
      <w:r>
        <w:rPr>
          <w:rFonts w:ascii="Times New Roman" w:hAnsi="Times New Roman" w:cs="Times New Roman"/>
          <w:sz w:val="24"/>
          <w:szCs w:val="24"/>
        </w:rPr>
        <w:t xml:space="preserve">тавляют собой нарушение орфографической нормы,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требований, предусмотренных орфографическими правилами или традицией письма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безшумный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вместо бесшумный,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 предлагать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 бывают: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изученные правила; 2) н</w:t>
      </w:r>
      <w:r>
        <w:rPr>
          <w:rFonts w:ascii="Times New Roman" w:hAnsi="Times New Roman" w:cs="Times New Roman"/>
          <w:sz w:val="24"/>
          <w:szCs w:val="24"/>
        </w:rPr>
        <w:t>а неизученные правила; 3) на правила, не изучаемые в школе.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ошибки исправляются учителем, но учитываются только ошибки первого типа.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ошибки в словах с непроверяемыми написаниями,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ними не проводилась специальная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предварительная работа.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ошибок на изученные правила выделяются негрубые ошибки. Они отражают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несовершенство русской орфографии; к ним относятся различного рода исключения из правил;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единого способа присоединения приставок в наречиях; су</w:t>
      </w:r>
      <w:r>
        <w:rPr>
          <w:rFonts w:ascii="Times New Roman" w:hAnsi="Times New Roman" w:cs="Times New Roman"/>
          <w:sz w:val="24"/>
          <w:szCs w:val="24"/>
        </w:rPr>
        <w:t xml:space="preserve">ществование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дифференцированных правил (употребление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регулируется 7 правилами).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словах-исключениях из правил;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с предлогами, если их правописание не регулируется правилами;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написании не с краткими прилагательными и причастиями, если они выступают в роли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</w:t>
      </w:r>
      <w:r>
        <w:rPr>
          <w:rFonts w:ascii="Times New Roman" w:hAnsi="Times New Roman" w:cs="Times New Roman"/>
          <w:sz w:val="24"/>
          <w:szCs w:val="24"/>
        </w:rPr>
        <w:t>мого;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написании собственных имен нерусского происхождения;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случаях трудного различения не и ни: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он только не обращался; Куда он только ни обращался, никто ему не мог помочь;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Никто иной не...; Не кто ино</w:t>
      </w:r>
      <w:r>
        <w:rPr>
          <w:rFonts w:ascii="Times New Roman" w:hAnsi="Times New Roman" w:cs="Times New Roman"/>
          <w:sz w:val="24"/>
          <w:szCs w:val="24"/>
        </w:rPr>
        <w:t>й, как ...; Ничто иное не...; Не что иное, как,…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одна негрубая ошибка приравнивается к половине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могут встретиться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однотипные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ошибки. Их нужно различать и правильно учитывать при оценке дик</w:t>
      </w:r>
      <w:r>
        <w:rPr>
          <w:rFonts w:ascii="Times New Roman" w:hAnsi="Times New Roman" w:cs="Times New Roman"/>
          <w:sz w:val="24"/>
          <w:szCs w:val="24"/>
        </w:rPr>
        <w:t xml:space="preserve">танта. Если ошибка повторяется в одном и том же слове или корне однокоренных слов, она учитывается как одна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однотипным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относятся ошибки на одно правило, если условия выбора написания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связаны с грамматическими и фонетическими особенностями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однотипным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ошибки на правило, применение которого требует подбора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опорного слова или формы слова.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допустил ошибки в написании личных окончаний глагола в словах строят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видят, то это однотипные ошибки, так как они сделаны на одно правило, применение которого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основано на анализе грамматических особенностей слова - определения спряжения глагола.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в парах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грустный; взглянуть, тянуть не являются однотипными, т</w:t>
      </w:r>
      <w:r>
        <w:rPr>
          <w:rFonts w:ascii="Times New Roman" w:hAnsi="Times New Roman" w:cs="Times New Roman"/>
          <w:sz w:val="24"/>
          <w:szCs w:val="24"/>
        </w:rPr>
        <w:t xml:space="preserve">ак как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правил в данном случае связано с анализом семантики слов; это выражается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подборе однокоренного (родственного) слова или его формы.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Описки - это следствие искажения звукового облика слова; они не связаны с правилами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орфографии (перест</w:t>
      </w:r>
      <w:r>
        <w:rPr>
          <w:rFonts w:ascii="Times New Roman" w:hAnsi="Times New Roman" w:cs="Times New Roman"/>
          <w:sz w:val="24"/>
          <w:szCs w:val="24"/>
        </w:rPr>
        <w:t xml:space="preserve">ановка букв, их пропуск и т.п.). Описки не отражают уровня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орфографической грамотности учащихся. Они свидетельствуют о невнимательности,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несобранности учащихся. Описки исправляются учителем, но не учитываются при оценке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целом.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пунктуац</w:t>
      </w:r>
      <w:r>
        <w:rPr>
          <w:rFonts w:ascii="Times New Roman" w:hAnsi="Times New Roman" w:cs="Times New Roman"/>
          <w:sz w:val="24"/>
          <w:szCs w:val="24"/>
        </w:rPr>
        <w:t>ионной грамотности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пунктуационные ошибки отражают неправильное выделение смысловых отрезков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тексте. Среди пунктуационных ошибок выделяются ошибки грубые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негрубые.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негрубым относятся: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ошибки в выборе знака (употребление запятой вместо точки с запятой, тире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двоеточия в бессоюзном сложном предложении и т. п.);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ошибки, связанные с применением правил, которые ограничивают или уточняют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основного правила. Так, основное</w:t>
      </w:r>
      <w:r>
        <w:rPr>
          <w:rFonts w:ascii="Times New Roman" w:hAnsi="Times New Roman" w:cs="Times New Roman"/>
          <w:sz w:val="24"/>
          <w:szCs w:val="24"/>
        </w:rPr>
        <w:t xml:space="preserve"> правило регламентирует постановку запятой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частями сложносочиненного предложения с союзом и. Действие этого правила ограничено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условием: если части сложносочиненного предложения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второстепенный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член, то запятая перед союзом и не с</w:t>
      </w:r>
      <w:r>
        <w:rPr>
          <w:rFonts w:ascii="Times New Roman" w:hAnsi="Times New Roman" w:cs="Times New Roman"/>
          <w:sz w:val="24"/>
          <w:szCs w:val="24"/>
        </w:rPr>
        <w:t xml:space="preserve">тавится. Постановка учеником запятой в данном случае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квалифицируется как ошибка негрубая, поскольку речь идет об исключении из общего правила;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ошибки, связанные с постановкой сочетающихся знаков препинания: пропуск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знаков в предложении типа </w:t>
      </w:r>
      <w:r>
        <w:rPr>
          <w:rFonts w:ascii="Times New Roman" w:hAnsi="Times New Roman" w:cs="Times New Roman"/>
          <w:sz w:val="24"/>
          <w:szCs w:val="24"/>
        </w:rPr>
        <w:t xml:space="preserve">Лес, расположенный за рекой, - самое грибное место в округе или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неправильная последовательность их расположения.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пунктуационные ошибки не учитываются при оценке письменных работ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школьников. Это ошибки в передаче авторской пунктуации.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пунк</w:t>
      </w:r>
      <w:r>
        <w:rPr>
          <w:rFonts w:ascii="Times New Roman" w:hAnsi="Times New Roman" w:cs="Times New Roman"/>
          <w:sz w:val="24"/>
          <w:szCs w:val="24"/>
        </w:rPr>
        <w:t xml:space="preserve">туационных ошибок не выделяется группа однотипных ошибок. Это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объясняется тем, что применение всех пунктуационных правил так или иначе основано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семантическом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и его частей. В остальном учет пунктуационных ошибок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по тем же напр</w:t>
      </w:r>
      <w:r>
        <w:rPr>
          <w:rFonts w:ascii="Times New Roman" w:hAnsi="Times New Roman" w:cs="Times New Roman"/>
          <w:sz w:val="24"/>
          <w:szCs w:val="24"/>
        </w:rPr>
        <w:t>авлениям, что и учет орфографических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изложений и сочинений.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Критериями оценки содержания и композиционного оформления изложений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 являются: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соответствие работы теме, наличие и раскрытие основной мысли высказывания;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полнота раскрытия темы;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правильность фактического материала;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последовательность и логичность изложения;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правильное композиционное оформление работы.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нормативы оценки языкового оформления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изложений и сочинений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качествами хорошей речи, которые лежат в основе речевых навыков учащихся,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 богатство, точность, выразительность речи, ее правильность, уместность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употребления языковых средств, поэтому изложения и сочинения оцениваются с точки зр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критериев:</w:t>
      </w:r>
      <w:r>
        <w:rPr>
          <w:rFonts w:ascii="Times New Roman" w:hAnsi="Times New Roman" w:cs="Times New Roman"/>
          <w:sz w:val="24"/>
          <w:szCs w:val="24"/>
        </w:rPr>
        <w:t> богатство (разнообразие) словаря и грамматического строя речи;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стилевое единство и выразительность речи;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правильность и уместность употребления языковых средств.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богатства речи являются большой объем активного словаря, развитой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грамматический строй, разнообразие грамматических форм и конструкций, использованных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ходе оформления высказывания.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точности речи - умение пользоваться синонимичес</w:t>
      </w:r>
      <w:r>
        <w:rPr>
          <w:rFonts w:ascii="Times New Roman" w:hAnsi="Times New Roman" w:cs="Times New Roman"/>
          <w:sz w:val="24"/>
          <w:szCs w:val="24"/>
        </w:rPr>
        <w:t xml:space="preserve">кими средствами языка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речи, выбрать из 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языковое средство, которое наиболее уместно в данной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ситуации. Точность речи, таким образом, прежде всего, зависит от умения учащихся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синонимами, от умения правильно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возможности лексической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сочетаемости слов, от понимания различных смысловых оттенков лексических единиц,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правильности и точности использования некоторых грамматических категорий (например,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личных и указательных местоимений).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реч</w:t>
      </w:r>
      <w:r>
        <w:rPr>
          <w:rFonts w:ascii="Times New Roman" w:hAnsi="Times New Roman" w:cs="Times New Roman"/>
          <w:sz w:val="24"/>
          <w:szCs w:val="24"/>
        </w:rPr>
        <w:t xml:space="preserve">и предполагает такой отбор языковых средств, которые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соответствуют целям, условиям и содержанию речевого общения. Это значит,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 особенности речевой ситуации, специфику условий речи, придает высказыванию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соответствующую стилевую окраск</w:t>
      </w:r>
      <w:r>
        <w:rPr>
          <w:rFonts w:ascii="Times New Roman" w:hAnsi="Times New Roman" w:cs="Times New Roman"/>
          <w:sz w:val="24"/>
          <w:szCs w:val="24"/>
        </w:rPr>
        <w:t xml:space="preserve">у и осознанно отбирает образные, изобразительные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средства. Так, в художественном описании, например, уместны оценочные слова, тропы,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и морфологические категории, употребляющиеся в переносном значении. Здесь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неуместны термины, конструкции и о</w:t>
      </w:r>
      <w:r>
        <w:rPr>
          <w:rFonts w:ascii="Times New Roman" w:hAnsi="Times New Roman" w:cs="Times New Roman"/>
          <w:sz w:val="24"/>
          <w:szCs w:val="24"/>
        </w:rPr>
        <w:t>бороты, свойственные научному стилю речи.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Снижает выразительность школьных сочинений использование штампов, канцеляризмов,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 со сниженной стилистической окраской, неумение 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стилистическими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синонимами.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уместность языкового оф</w:t>
      </w:r>
      <w:r>
        <w:rPr>
          <w:rFonts w:ascii="Times New Roman" w:hAnsi="Times New Roman" w:cs="Times New Roman"/>
          <w:sz w:val="24"/>
          <w:szCs w:val="24"/>
        </w:rPr>
        <w:t xml:space="preserve">ормления проявляется в отсутствии ошибок,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нарушающих литературные нормы - лексические и грамматические (а в устной речи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произносительные) - и правила выбора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разными задачами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Изложение и сочинение оценивается двумя оценками: первая – за содержание работы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речь, вторая – за грамотность (в журнале ее рекомендуется ставить на странице «Русский язык»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учитывать при выставлении итоговой оценки по русскому языку)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</w:t>
      </w:r>
      <w:r>
        <w:rPr>
          <w:rFonts w:ascii="Times New Roman" w:hAnsi="Times New Roman" w:cs="Times New Roman"/>
          <w:sz w:val="24"/>
          <w:szCs w:val="24"/>
        </w:rPr>
        <w:t xml:space="preserve">оценки за содержание и речевое оформление согласно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установленным нормам необходимо учитывать все требования, предъявляемые к раскрытию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а также к соблюдению речевых норм (богатство, выразительность, точность).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второй оценки учитывает</w:t>
      </w:r>
      <w:r>
        <w:rPr>
          <w:rFonts w:ascii="Times New Roman" w:hAnsi="Times New Roman" w:cs="Times New Roman"/>
          <w:sz w:val="24"/>
          <w:szCs w:val="24"/>
        </w:rPr>
        <w:t xml:space="preserve">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пунктуационных и грамматических ошибок. Грамматические ошибки, таким образом, не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при оценке языкового оформления сочинений и изложений.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 за изложение и сочинение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Содержание и речь </w:t>
      </w:r>
      <w:r>
        <w:rPr>
          <w:rFonts w:ascii="Times New Roman" w:hAnsi="Times New Roman" w:cs="Times New Roman"/>
          <w:sz w:val="24"/>
          <w:szCs w:val="24"/>
        </w:rPr>
        <w:t>Грамотность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1.Содержание работы полностью соответствует теме.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синтаксических конструкций, точностью словоупо</w:t>
      </w:r>
      <w:r>
        <w:rPr>
          <w:rFonts w:ascii="Times New Roman" w:hAnsi="Times New Roman" w:cs="Times New Roman"/>
          <w:sz w:val="24"/>
          <w:szCs w:val="24"/>
        </w:rPr>
        <w:t>требления.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стилевое единство и выразительность текста.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1-2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недочета.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орфографическая,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1 пунктуационная,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1 грамматическая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1.Содержание работы в основном соответствует теме (имеются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незначительные отклонения от темы).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2.Содержание в основном достоверно, но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неточности.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3.Имеются незначительные нарушения последовательности в изложении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Лексический и грамматический строй речи достаточно разнообразен.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2 недочетов в содержании и не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Допускаются: 2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2 пунктуационные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ибки, или 1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орфографическая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3 пунктуационные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или 4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отсутствииболее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речевых недочетов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рфографических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ошибок, а также 2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ошибки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работе допущены существенные отклонения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достоверна</w:t>
      </w:r>
      <w:r>
        <w:rPr>
          <w:rFonts w:ascii="Times New Roman" w:hAnsi="Times New Roman" w:cs="Times New Roman"/>
          <w:sz w:val="24"/>
          <w:szCs w:val="24"/>
        </w:rPr>
        <w:t xml:space="preserve"> в главном, но в ней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4.Беден словарь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однообразны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употребляемые синтаксические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конструкции, встречается неправильное словоупотребление.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5.Стиль работы </w:t>
      </w:r>
      <w:r>
        <w:rPr>
          <w:rFonts w:ascii="Times New Roman" w:hAnsi="Times New Roman" w:cs="Times New Roman"/>
          <w:sz w:val="24"/>
          <w:szCs w:val="24"/>
        </w:rPr>
        <w:t xml:space="preserve">не отличается единством, речь недостаточно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4 недочетов в содержании и 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речевых недочетов.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орфографические и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пунктуационные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или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отсутствии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орфографических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5 кл.-5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4 грамматических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мыслей во всех частях работы,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связь между ними, работа не соответствует плану. Крайне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беден словарь, работа написана короткими однотипными предложениями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слабо выраженной связью между ними,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случат неправильного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словоупотребления. Нарушено стилевое единство текста</w:t>
      </w:r>
      <w:r>
        <w:rPr>
          <w:rFonts w:ascii="Times New Roman" w:hAnsi="Times New Roman" w:cs="Times New Roman"/>
          <w:sz w:val="24"/>
          <w:szCs w:val="24"/>
        </w:rPr>
        <w:t xml:space="preserve">. В целом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допущено 6 недочетов и до 7 речевых недочетов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ошибок,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9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 также 7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грамматических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«2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обучающих работ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обучающих работ учитываются: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самостоятельности учащегося;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этап обучения;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объем работы;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четкость, аккуратность, каллиграфическая правильность письма.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одной из оценок при одинаковом уровне грамотности и содержания определяется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степенью аккуратности записи, подчеркиваний и других особенностей оформления, а также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ктантов для данного класса, для оценки «4» допустимо и 2 исправления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и вторая работа, как классная, так и домашняя, при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или навыка проверяется, но по усмотрению учителя может не оцениваться.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>
        <w:rPr>
          <w:rFonts w:ascii="Times New Roman" w:hAnsi="Times New Roman" w:cs="Times New Roman"/>
          <w:sz w:val="24"/>
          <w:szCs w:val="24"/>
        </w:rPr>
        <w:t xml:space="preserve">работы, выполненные без предшествовавшего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Ставится, если ученик: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 излагает изученный материал, дает правильное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языковых понятий; 2)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практике, привести необходимые примеры не только по учебнику, но и самостоятельно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излагает материал последовательно и </w:t>
      </w:r>
      <w:r>
        <w:rPr>
          <w:rFonts w:ascii="Times New Roman" w:hAnsi="Times New Roman" w:cs="Times New Roman"/>
          <w:sz w:val="24"/>
          <w:szCs w:val="24"/>
        </w:rPr>
        <w:t>правильно с точки зрения норм литературного языка.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дает ответ, удовлетворяющий тем же требованиям, что и для оценки «5», 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 1-2 ошибки, которые сам же исправляет, и 1-2 недочета в последовательности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умеет достаточно глубоко и доказ</w:t>
      </w:r>
      <w:r>
        <w:rPr>
          <w:rFonts w:ascii="Times New Roman" w:hAnsi="Times New Roman" w:cs="Times New Roman"/>
          <w:sz w:val="24"/>
          <w:szCs w:val="24"/>
        </w:rPr>
        <w:t>ательно обосновать свои суждения и привести свои примеры;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изучаемого матери</w:t>
      </w:r>
      <w:r>
        <w:rPr>
          <w:rFonts w:ascii="Times New Roman" w:hAnsi="Times New Roman" w:cs="Times New Roman"/>
          <w:sz w:val="24"/>
          <w:szCs w:val="24"/>
        </w:rPr>
        <w:t xml:space="preserve">ала, допускает ошибки в формулировке определений и правил, искажающие 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</w:t>
      </w:r>
      <w:r>
        <w:rPr>
          <w:rFonts w:ascii="Times New Roman" w:hAnsi="Times New Roman" w:cs="Times New Roman"/>
          <w:sz w:val="24"/>
          <w:szCs w:val="24"/>
        </w:rPr>
        <w:t>щим материалом.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оценку 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подготовки ученика отводится определенное время), но 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рассредоточенный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времени, то есть за сумму</w:t>
      </w:r>
      <w:r>
        <w:rPr>
          <w:rFonts w:ascii="Times New Roman" w:hAnsi="Times New Roman" w:cs="Times New Roman"/>
          <w:sz w:val="24"/>
          <w:szCs w:val="24"/>
        </w:rPr>
        <w:t xml:space="preserve"> ответов, данных учеником на протяжении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выводится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поурочный балл), при условии, если в процессе урока не только заслушивались ответы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учащегося, но и осуществлялась проверка его умения применять знания на практике.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диктантов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– одна </w:t>
      </w:r>
      <w:r>
        <w:rPr>
          <w:rFonts w:ascii="Times New Roman" w:hAnsi="Times New Roman" w:cs="Times New Roman"/>
          <w:sz w:val="24"/>
          <w:szCs w:val="24"/>
        </w:rPr>
        <w:t xml:space="preserve">из основных форм проверки орфографической и пунктуационной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нормам современного литературного языка, быть доступными по содержанию учащимся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данного класса.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</w:t>
      </w:r>
      <w:r>
        <w:rPr>
          <w:rFonts w:ascii="Times New Roman" w:hAnsi="Times New Roman" w:cs="Times New Roman"/>
          <w:sz w:val="24"/>
          <w:szCs w:val="24"/>
        </w:rPr>
        <w:t>м диктанта устанавливается: для 5 класса – 90-100 слов, для 6 класса – 100-110, для 7 –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110-120, для 8 – 120-150, для 9 – 150-170 слов.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 подсчете слов учитываются как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самостоятельные, так и служебные слова.)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</w:t>
      </w:r>
      <w:r>
        <w:rPr>
          <w:rFonts w:ascii="Times New Roman" w:hAnsi="Times New Roman" w:cs="Times New Roman"/>
          <w:sz w:val="24"/>
          <w:szCs w:val="24"/>
        </w:rPr>
        <w:t xml:space="preserve">оение слов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непроверяемыми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 для 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 – 15-20, для 6 класса – 20-25 слов, для 7 класса -25-30, для 8 класса – 30-35, для 9 класса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35-40 слов.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основные орфограммы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прочности ранее приобретенных навыков. Итоговые диктанты, проводимые в конце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</w:t>
      </w:r>
      <w:r>
        <w:rPr>
          <w:rFonts w:ascii="Times New Roman" w:hAnsi="Times New Roman" w:cs="Times New Roman"/>
          <w:sz w:val="24"/>
          <w:szCs w:val="24"/>
        </w:rPr>
        <w:t>и и года, проверяют подготовку учащихся, как правило, по всем изученным темам.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данной теме орфограммы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2-3 случаями. Из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z w:val="24"/>
          <w:szCs w:val="24"/>
        </w:rPr>
        <w:t xml:space="preserve">ранее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включаются основные: они должны быть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1-3 случаями. В целом количество проверяемых орфограмм не должно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превышать в 5 классе -12 различных орфограмм и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6 классе -16 различных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орфограмм и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нктограммы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7 классе -20 различных орфограмм и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8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-24 различных орфограмм 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9 классе -24 различных орфограмм и 15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 контрольных диктантов могут включаться только те вновь изученные орфограммы,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достаточной мере закреплялись (не менее чем на 2-3 предыдущих уроках).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диктантах должно быть в 5 классе – не более 5 слов, в 6-7 классах – не более 7 слов, в </w:t>
      </w:r>
      <w:r>
        <w:rPr>
          <w:rFonts w:ascii="Times New Roman" w:hAnsi="Times New Roman" w:cs="Times New Roman"/>
          <w:sz w:val="24"/>
          <w:szCs w:val="24"/>
        </w:rPr>
        <w:t xml:space="preserve">8-9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более 10 различных слов с непроверяемыми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написаниями,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правописанию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ученики специально обучались.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конца первой четверти (а в 5 классе – до конца первого полугодия) сохраняется объем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предыдущего класса.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диктанта исправляются, но не учитываются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пунктуационные ошибки: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словах с непроверяемыми</w:t>
      </w:r>
      <w:r>
        <w:rPr>
          <w:rFonts w:ascii="Times New Roman" w:hAnsi="Times New Roman" w:cs="Times New Roman"/>
          <w:sz w:val="24"/>
          <w:szCs w:val="24"/>
        </w:rPr>
        <w:t xml:space="preserve"> написаниями, над которыми не проводилась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Исправляются, но не учитываются описки, неправильные написания, искажающие звуковой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облик слова, например: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(вместо работает),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(вместо дупло),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(вместо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оценке диктантов важно также учитывать характер ошибки. Среди ошибок следует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негрубые, то есть не имеющие существенного значения для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грамотности. При подсчете ошибок две негрубые считаются за одну. К негрубым относятся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</w:t>
      </w:r>
      <w:r>
        <w:rPr>
          <w:rFonts w:ascii="Times New Roman" w:hAnsi="Times New Roman" w:cs="Times New Roman"/>
          <w:sz w:val="24"/>
          <w:szCs w:val="24"/>
        </w:rPr>
        <w:t xml:space="preserve"> наречиях, образованных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с предлогами, правописание которых не регулируется правилами;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«не» с прилагательными и причастиями,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роли сказуемого;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приста</w:t>
      </w:r>
      <w:r>
        <w:rPr>
          <w:rFonts w:ascii="Times New Roman" w:hAnsi="Times New Roman" w:cs="Times New Roman"/>
          <w:sz w:val="24"/>
          <w:szCs w:val="24"/>
        </w:rPr>
        <w:t>вок;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не и ни (Куда он только не обращался! Куда он ни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обращался, никто не мог дать ему ответ. Никто иной не …;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иной как; ничто иное не…; не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др.);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</w:t>
      </w:r>
      <w:r>
        <w:rPr>
          <w:rFonts w:ascii="Times New Roman" w:hAnsi="Times New Roman" w:cs="Times New Roman"/>
          <w:sz w:val="24"/>
          <w:szCs w:val="24"/>
        </w:rPr>
        <w:t>случаях, когда вместо одного знака препинания поставлен другой;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пропуске одного из сочетающихся знаков препинания или в нарушении 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учитывать также повторяемость и однотипность ошибок. Если ошибка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повторяется в одном </w:t>
      </w:r>
      <w:r>
        <w:rPr>
          <w:rFonts w:ascii="Times New Roman" w:hAnsi="Times New Roman" w:cs="Times New Roman"/>
          <w:sz w:val="24"/>
          <w:szCs w:val="24"/>
        </w:rPr>
        <w:t xml:space="preserve">и том же слове или в корне однокоренных слов, то она считается за одну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ошибку.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Однотипными считаются ошибки на одно правило, если условия выбора правильного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написания заключены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армии, в роще; колют, борются) в фонетических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(пирожок, </w:t>
      </w:r>
      <w:r>
        <w:rPr>
          <w:rFonts w:ascii="Times New Roman" w:hAnsi="Times New Roman" w:cs="Times New Roman"/>
          <w:sz w:val="24"/>
          <w:szCs w:val="24"/>
        </w:rPr>
        <w:t xml:space="preserve">сверчок)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слова.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считаются однотипными ошибками на такое правило, в котором для выяснения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правильного написания одного слова требуется подобрать другое (опорное) слово или его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(вода – воды, рот – ротик, грустный – грустить, р</w:t>
      </w:r>
      <w:r>
        <w:rPr>
          <w:rFonts w:ascii="Times New Roman" w:hAnsi="Times New Roman" w:cs="Times New Roman"/>
          <w:sz w:val="24"/>
          <w:szCs w:val="24"/>
        </w:rPr>
        <w:t>езкий – резок).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три однотипные ошибки считаются за одну ошибку, каждая следующая подобная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учитывается как самостоятельная.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Если в одном непроверяемом слове допущены 2 и более ошибок, то все они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считаются за одну ошибку.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в контрольном диктанте более 5 поправок (исправление неверного написания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оценка снижается на 1 балл. Отличная оценка не выставляется при наличии 3-х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исправлений.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Балл Критерии оценивания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выставляется за безошибочную работу, а также при наличии в ней одной негрубой орфографической или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негрубой пунктуационной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выставляется при наличии в диктанте двух орфографических и двух пунктуационных ошибок, или 1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3-х пунктуационных ошибок или 4-х пунктуационных ошибок при отсутствии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ошибок. Оценка «4» может выставляться при 3-х орфографических ошибках,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них есть однотипные.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выставляется за диктант, в котором допущены 4 орфографическ</w:t>
      </w:r>
      <w:r>
        <w:rPr>
          <w:rFonts w:ascii="Times New Roman" w:hAnsi="Times New Roman" w:cs="Times New Roman"/>
          <w:sz w:val="24"/>
          <w:szCs w:val="24"/>
        </w:rPr>
        <w:t xml:space="preserve">ие и 4 пунктуационные ошибки или 3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5 пунктуационных ошибок или 7 пунктуационных ошибок при отсутствии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ошибок. В 4 классе допускается выставление оценки «3» за диктант при 5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и 4-х пунктуационных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«3» может быть поставлена также при наличии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орфографических и 6 пунктуационных ошибок, если среди тех и других имеются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однотипные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негрубые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допущено до 7 орфографических и 7 пунктуационных ошибок, </w:t>
      </w:r>
      <w:r>
        <w:rPr>
          <w:rFonts w:ascii="Times New Roman" w:hAnsi="Times New Roman" w:cs="Times New Roman"/>
          <w:sz w:val="24"/>
          <w:szCs w:val="24"/>
        </w:rPr>
        <w:t xml:space="preserve">или 6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и 8 пунктуационных ошибок, или 5 орфографических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9 пунктуационных ошибок, или 8 орфографических и 6 пунктуационных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оценку «2»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</w:t>
      </w:r>
      <w:r>
        <w:rPr>
          <w:rFonts w:ascii="Times New Roman" w:hAnsi="Times New Roman" w:cs="Times New Roman"/>
          <w:sz w:val="24"/>
          <w:szCs w:val="24"/>
        </w:rPr>
        <w:t xml:space="preserve"> выставлении оценки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ошибки, для оценки «3» - 4 орфографические ошибки (для 5 класса – 5 орфографических </w:t>
      </w:r>
      <w:proofErr w:type="gramEnd"/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ошибок), для оценки «2» - 7 орфографических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комплексной контрольной работе, состоящей из диктанта и дополнительного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(фонетического, лексического, орфографическо</w:t>
      </w:r>
      <w:r>
        <w:rPr>
          <w:rFonts w:ascii="Times New Roman" w:hAnsi="Times New Roman" w:cs="Times New Roman"/>
          <w:sz w:val="24"/>
          <w:szCs w:val="24"/>
        </w:rPr>
        <w:t xml:space="preserve">го, грамматического) задания, выставляются 2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каждый вид работы.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выполнения дополнительных заданий рекомендуется руководствоваться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ставится, если ученик выполнил все задания верно.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ставится,</w:t>
      </w:r>
      <w:r>
        <w:rPr>
          <w:rFonts w:ascii="Times New Roman" w:hAnsi="Times New Roman" w:cs="Times New Roman"/>
          <w:sz w:val="24"/>
          <w:szCs w:val="24"/>
        </w:rPr>
        <w:t xml:space="preserve"> если ученик выполнил правильно не менее ¾ задания.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ставится за работу, в которой правильно выполнено не менее половины заданий.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ставится за работу, в которой не выполнено более половины заданий.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«1» ставится, если ученик не выполнил ни одного зада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Орфографические и пунктуационные ошибки, допущенные при выполнении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заданий, учитываются при выведении оценки за диктант.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рекомендуется руководствоваться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критериями.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ставится за диктант, в котором нет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ставится за диктант, в котором ученик допустил 1-2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ставится за диктант, в котором допущено 3-4 ошибки.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ставится за диктант, в котором допущено до 7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став</w:t>
      </w:r>
      <w:r>
        <w:rPr>
          <w:rFonts w:ascii="Times New Roman" w:hAnsi="Times New Roman" w:cs="Times New Roman"/>
          <w:sz w:val="24"/>
          <w:szCs w:val="24"/>
        </w:rPr>
        <w:t>ится за диктант, в котором более 7 ошибок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обучающих работ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 1) степен</w:t>
      </w:r>
      <w:r>
        <w:rPr>
          <w:rFonts w:ascii="Times New Roman" w:hAnsi="Times New Roman" w:cs="Times New Roman"/>
          <w:sz w:val="24"/>
          <w:szCs w:val="24"/>
        </w:rPr>
        <w:t xml:space="preserve">ь самостоятельности учащегося; 2)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обучения; 3) объем работы; 4) четкость, аккуратность, каллиграфическая правильность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 одной из оценок при одинаковом уровне грамотности и содержания определяется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степенью аккуратности записи, подчеркиваний и других особенностей оформления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диктантов для данного класса, для оценки «4» допустимо и 2 исправления ошибок.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и вторая работа как классная, так и домашняя при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ения или навыка проверяется, но по усмотрению учителя может не оцениваться.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тестовых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- 90 – 100 %;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- 78 – 89 %;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- 60 – 77 %;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менее 59 %.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подготовки учащихся по литературе. В практике школы оценка знаний и умений по литературе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как </w:t>
      </w:r>
    </w:p>
    <w:p w:rsidR="00F963DB" w:rsidRDefault="00C46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устного, так и письменного контроля (ответ на вопрос, сочинение, реферат).</w:t>
      </w:r>
    </w:p>
    <w:p w:rsidR="00F963DB" w:rsidRDefault="00F9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3DB" w:rsidRDefault="00F9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C461D2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Перечень учебно-методического   обеспечения</w:t>
      </w:r>
    </w:p>
    <w:p w:rsidR="00F963DB" w:rsidRDefault="00C461D2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М. 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Русский язык. 10-11 классы. Базовый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уровень: Поурочное планирование. – М.: ООО "ТИД "Русское слово – РС", 2011.</w:t>
      </w:r>
    </w:p>
    <w:p w:rsidR="00F963DB" w:rsidRDefault="00C461D2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Русский язык 10-11кл.: Книга для учителя. - М., «Русское слово», 2011.</w:t>
      </w:r>
    </w:p>
    <w:p w:rsidR="00F963DB" w:rsidRDefault="00C461D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Н. 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Гольцова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Мищерина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Русский язык. 10-11классы Базовый уровень: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Поурочное планирование. -  М., «Русское слово», 2016.</w:t>
      </w:r>
    </w:p>
    <w:p w:rsidR="00F963DB" w:rsidRDefault="00C461D2"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Андрей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Тихов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Русский язык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отлично. - Редакция сайта Педсовет.org, Белгород, 2007.</w:t>
      </w:r>
    </w:p>
    <w:p w:rsidR="00F963DB" w:rsidRDefault="00F963DB">
      <w:pPr>
        <w:shd w:val="clear" w:color="auto" w:fill="FFFFFF"/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F963DB">
      <w:pPr>
        <w:rPr>
          <w:rFonts w:ascii="Times New Roman" w:hAnsi="Times New Roman" w:cs="Times New Roman"/>
          <w:sz w:val="28"/>
          <w:szCs w:val="28"/>
        </w:rPr>
      </w:pPr>
    </w:p>
    <w:p w:rsidR="00F963DB" w:rsidRDefault="00C461D2">
      <w:pPr>
        <w:pStyle w:val="a8"/>
        <w:shd w:val="clear" w:color="auto" w:fill="FFFFFF"/>
        <w:spacing w:before="280" w:line="240" w:lineRule="auto"/>
        <w:jc w:val="center"/>
        <w:rPr>
          <w:bCs/>
          <w:color w:val="333333"/>
        </w:rPr>
      </w:pPr>
      <w:r>
        <w:rPr>
          <w:bCs/>
          <w:color w:val="333333"/>
        </w:rPr>
        <w:lastRenderedPageBreak/>
        <w:t xml:space="preserve">                                                                                                                                                 Список литературы (основной,          дополнительной)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i/>
          <w:iCs/>
          <w:color w:val="333333"/>
        </w:rPr>
      </w:pPr>
      <w:r>
        <w:rPr>
          <w:i/>
          <w:iCs/>
          <w:color w:val="333333"/>
        </w:rPr>
        <w:t>Для учащихся: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1. Русский язык. Учебник для 10-11 классов </w:t>
      </w:r>
      <w:r>
        <w:rPr>
          <w:color w:val="333333"/>
        </w:rPr>
        <w:t xml:space="preserve">общеобразовательных школ. Н.Г. </w:t>
      </w:r>
      <w:proofErr w:type="spellStart"/>
      <w:r>
        <w:rPr>
          <w:color w:val="333333"/>
        </w:rPr>
        <w:t>Гольцова</w:t>
      </w:r>
      <w:proofErr w:type="spellEnd"/>
      <w:r>
        <w:rPr>
          <w:color w:val="333333"/>
        </w:rPr>
        <w:t xml:space="preserve">, И.В. </w:t>
      </w:r>
      <w:proofErr w:type="spellStart"/>
      <w:r>
        <w:rPr>
          <w:color w:val="333333"/>
        </w:rPr>
        <w:t>Шамшин</w:t>
      </w:r>
      <w:proofErr w:type="spellEnd"/>
      <w:r>
        <w:rPr>
          <w:color w:val="333333"/>
        </w:rPr>
        <w:t>. М., Русское слово, 2016.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2. </w:t>
      </w:r>
      <w:proofErr w:type="spellStart"/>
      <w:r>
        <w:rPr>
          <w:color w:val="333333"/>
        </w:rPr>
        <w:t>Егораева</w:t>
      </w:r>
      <w:proofErr w:type="spellEnd"/>
      <w:r>
        <w:rPr>
          <w:color w:val="333333"/>
        </w:rPr>
        <w:t xml:space="preserve"> Г.Т. Русский язык. ЕГЭ 20</w:t>
      </w:r>
      <w:r>
        <w:rPr>
          <w:color w:val="333333"/>
        </w:rPr>
        <w:t>21</w:t>
      </w:r>
      <w:r>
        <w:rPr>
          <w:color w:val="333333"/>
        </w:rPr>
        <w:t>: Задачник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борник заданий и методических рекомендаций / Г.Т. Егорова. – М.: «Экзамен», 2019г.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3. Розенталь Д.Э. Русский язык для </w:t>
      </w:r>
      <w:proofErr w:type="gramStart"/>
      <w:r>
        <w:rPr>
          <w:color w:val="333333"/>
        </w:rPr>
        <w:t>поступ</w:t>
      </w:r>
      <w:r>
        <w:rPr>
          <w:color w:val="333333"/>
        </w:rPr>
        <w:t>ающих</w:t>
      </w:r>
      <w:proofErr w:type="gramEnd"/>
      <w:r>
        <w:rPr>
          <w:color w:val="333333"/>
        </w:rPr>
        <w:t xml:space="preserve"> в вузы. Орфографии. Пунктуация / Д.Э. Розенталь, И.Б. Голуб. – М.: Айрис-пресс, 2007.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4.Цыбулько Т</w:t>
      </w:r>
      <w:proofErr w:type="gramStart"/>
      <w:r>
        <w:rPr>
          <w:color w:val="333333"/>
        </w:rPr>
        <w:t>,Ф</w:t>
      </w:r>
      <w:proofErr w:type="gramEnd"/>
      <w:r>
        <w:rPr>
          <w:color w:val="333333"/>
        </w:rPr>
        <w:t>, Сборник ЕГЭ 20</w:t>
      </w:r>
      <w:r>
        <w:rPr>
          <w:color w:val="333333"/>
        </w:rPr>
        <w:t>21</w:t>
      </w:r>
      <w:r>
        <w:rPr>
          <w:color w:val="333333"/>
        </w:rPr>
        <w:t>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Электронные носители: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Репетитор «   Русский язык». Весь школьный курс.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Репетитор «   Тесты по пунктуации»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Весь школьный курс.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Сп</w:t>
      </w:r>
      <w:r>
        <w:rPr>
          <w:color w:val="333333"/>
        </w:rPr>
        <w:t>равочная литература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Раздаточный материал, карточки, тесты.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Лингвистические справочники и словари.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i/>
          <w:iCs/>
          <w:color w:val="333333"/>
        </w:rPr>
      </w:pPr>
      <w:r>
        <w:rPr>
          <w:i/>
          <w:iCs/>
          <w:color w:val="333333"/>
        </w:rPr>
        <w:t>Для учителя: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1. Программа Н.Г. </w:t>
      </w:r>
      <w:proofErr w:type="spellStart"/>
      <w:r>
        <w:rPr>
          <w:color w:val="333333"/>
        </w:rPr>
        <w:t>Гольцовой</w:t>
      </w:r>
      <w:proofErr w:type="spellEnd"/>
      <w:r>
        <w:rPr>
          <w:color w:val="333333"/>
        </w:rPr>
        <w:t xml:space="preserve">. Русский язык 10-11 </w:t>
      </w:r>
      <w:proofErr w:type="spellStart"/>
      <w:r>
        <w:rPr>
          <w:color w:val="333333"/>
        </w:rPr>
        <w:t>классы</w:t>
      </w:r>
      <w:proofErr w:type="gramStart"/>
      <w:r>
        <w:rPr>
          <w:color w:val="333333"/>
        </w:rPr>
        <w:t>.М</w:t>
      </w:r>
      <w:proofErr w:type="spellEnd"/>
      <w:proofErr w:type="gramEnd"/>
      <w:r>
        <w:rPr>
          <w:color w:val="333333"/>
        </w:rPr>
        <w:t>.,: «Русское слово», 2012.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2. Русский язык. Учебник для 10-11 классов общеобразовательных</w:t>
      </w:r>
      <w:r>
        <w:rPr>
          <w:color w:val="333333"/>
        </w:rPr>
        <w:t xml:space="preserve"> школ. Н.Г. </w:t>
      </w:r>
      <w:proofErr w:type="spellStart"/>
      <w:r>
        <w:rPr>
          <w:color w:val="333333"/>
        </w:rPr>
        <w:t>Гольцова</w:t>
      </w:r>
      <w:proofErr w:type="spellEnd"/>
      <w:r>
        <w:rPr>
          <w:color w:val="333333"/>
        </w:rPr>
        <w:t xml:space="preserve">, И.В. </w:t>
      </w:r>
      <w:proofErr w:type="spellStart"/>
      <w:r>
        <w:rPr>
          <w:color w:val="333333"/>
        </w:rPr>
        <w:t>Шамшин</w:t>
      </w:r>
      <w:proofErr w:type="spellEnd"/>
      <w:r>
        <w:rPr>
          <w:color w:val="333333"/>
        </w:rPr>
        <w:t>. М., Русское слово, 2016г.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3. </w:t>
      </w:r>
      <w:proofErr w:type="spellStart"/>
      <w:r>
        <w:rPr>
          <w:color w:val="333333"/>
        </w:rPr>
        <w:t>Егораева</w:t>
      </w:r>
      <w:proofErr w:type="spellEnd"/>
      <w:r>
        <w:rPr>
          <w:color w:val="333333"/>
        </w:rPr>
        <w:t xml:space="preserve">  Г</w:t>
      </w:r>
      <w:proofErr w:type="gramStart"/>
      <w:r>
        <w:rPr>
          <w:color w:val="333333"/>
        </w:rPr>
        <w:t>,Т</w:t>
      </w:r>
      <w:proofErr w:type="gramEnd"/>
      <w:r>
        <w:rPr>
          <w:color w:val="333333"/>
        </w:rPr>
        <w:t>,. Русский язык: Подготовка к ЕГЭ-20</w:t>
      </w:r>
      <w:r>
        <w:rPr>
          <w:color w:val="333333"/>
        </w:rPr>
        <w:t>21</w:t>
      </w:r>
      <w:bookmarkStart w:id="0" w:name="_GoBack"/>
      <w:bookmarkEnd w:id="0"/>
      <w:r>
        <w:rPr>
          <w:color w:val="333333"/>
        </w:rPr>
        <w:t xml:space="preserve">г. </w:t>
      </w:r>
    </w:p>
    <w:p w:rsidR="00F963DB" w:rsidRDefault="00C461D2">
      <w:pPr>
        <w:pStyle w:val="a8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4. Н.Г. </w:t>
      </w:r>
      <w:proofErr w:type="spellStart"/>
      <w:r>
        <w:rPr>
          <w:color w:val="333333"/>
        </w:rPr>
        <w:t>Гольцова</w:t>
      </w:r>
      <w:proofErr w:type="spellEnd"/>
      <w:r>
        <w:rPr>
          <w:color w:val="333333"/>
        </w:rPr>
        <w:t xml:space="preserve">, И.В. </w:t>
      </w:r>
      <w:proofErr w:type="spellStart"/>
      <w:r>
        <w:rPr>
          <w:color w:val="333333"/>
        </w:rPr>
        <w:t>Шамшин</w:t>
      </w:r>
      <w:proofErr w:type="spellEnd"/>
      <w:r>
        <w:rPr>
          <w:color w:val="333333"/>
        </w:rPr>
        <w:t>. Русский язык в таблицах, 10-11 класс.- М.: «Русское слово», 2009.</w:t>
      </w:r>
    </w:p>
    <w:p w:rsidR="00F963DB" w:rsidRDefault="00F96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3DB" w:rsidRDefault="00F963DB"/>
    <w:sectPr w:rsidR="00F963DB" w:rsidSect="00F963D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C6"/>
    <w:multiLevelType w:val="multilevel"/>
    <w:tmpl w:val="013326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5722180"/>
    <w:multiLevelType w:val="multilevel"/>
    <w:tmpl w:val="05722180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EB4607E"/>
    <w:multiLevelType w:val="multilevel"/>
    <w:tmpl w:val="2EB4607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3">
    <w:nsid w:val="7971499D"/>
    <w:multiLevelType w:val="multilevel"/>
    <w:tmpl w:val="797149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A7C"/>
    <w:rsid w:val="00024F52"/>
    <w:rsid w:val="00026F55"/>
    <w:rsid w:val="001D001B"/>
    <w:rsid w:val="001D2657"/>
    <w:rsid w:val="001E079A"/>
    <w:rsid w:val="001F29A1"/>
    <w:rsid w:val="00212828"/>
    <w:rsid w:val="00224824"/>
    <w:rsid w:val="00236645"/>
    <w:rsid w:val="002F5835"/>
    <w:rsid w:val="004A17F3"/>
    <w:rsid w:val="004D039C"/>
    <w:rsid w:val="004F5EE6"/>
    <w:rsid w:val="005E08F3"/>
    <w:rsid w:val="006A023F"/>
    <w:rsid w:val="006C3A51"/>
    <w:rsid w:val="00733E0E"/>
    <w:rsid w:val="00751FE9"/>
    <w:rsid w:val="007F1CB1"/>
    <w:rsid w:val="00846813"/>
    <w:rsid w:val="00875DBA"/>
    <w:rsid w:val="00987875"/>
    <w:rsid w:val="009D3136"/>
    <w:rsid w:val="009E4D11"/>
    <w:rsid w:val="00A317C5"/>
    <w:rsid w:val="00A57058"/>
    <w:rsid w:val="00AB195D"/>
    <w:rsid w:val="00B33649"/>
    <w:rsid w:val="00B43F76"/>
    <w:rsid w:val="00BF7831"/>
    <w:rsid w:val="00C461D2"/>
    <w:rsid w:val="00C60A7C"/>
    <w:rsid w:val="00CE0172"/>
    <w:rsid w:val="00CF54A2"/>
    <w:rsid w:val="00D26C47"/>
    <w:rsid w:val="00DA6714"/>
    <w:rsid w:val="00DD58CC"/>
    <w:rsid w:val="00EA53B6"/>
    <w:rsid w:val="00F40F99"/>
    <w:rsid w:val="00F963DB"/>
    <w:rsid w:val="00FC0ED7"/>
    <w:rsid w:val="00FC4609"/>
    <w:rsid w:val="02A51A10"/>
    <w:rsid w:val="05A258AB"/>
    <w:rsid w:val="060F3CEE"/>
    <w:rsid w:val="0AB92AB1"/>
    <w:rsid w:val="11A77528"/>
    <w:rsid w:val="1341715C"/>
    <w:rsid w:val="2C501EB1"/>
    <w:rsid w:val="34ED5C7E"/>
    <w:rsid w:val="3CDC5BF8"/>
    <w:rsid w:val="3F2D235A"/>
    <w:rsid w:val="51501F5F"/>
    <w:rsid w:val="784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DB"/>
    <w:pPr>
      <w:suppressAutoHyphens/>
    </w:pPr>
    <w:rPr>
      <w:rFonts w:ascii="Calibri" w:eastAsia="Droid Sans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unhideWhenUsed/>
    <w:rsid w:val="00F963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a5"/>
    <w:rsid w:val="00F963DB"/>
    <w:pPr>
      <w:spacing w:after="140" w:line="288" w:lineRule="auto"/>
    </w:pPr>
  </w:style>
  <w:style w:type="paragraph" w:styleId="10">
    <w:name w:val="index 1"/>
    <w:basedOn w:val="a"/>
    <w:next w:val="a"/>
    <w:uiPriority w:val="99"/>
    <w:unhideWhenUsed/>
    <w:rsid w:val="00F963DB"/>
    <w:pPr>
      <w:spacing w:after="0" w:line="240" w:lineRule="auto"/>
      <w:ind w:left="220" w:hanging="220"/>
    </w:pPr>
  </w:style>
  <w:style w:type="paragraph" w:styleId="a6">
    <w:name w:val="index heading"/>
    <w:basedOn w:val="a"/>
    <w:next w:val="10"/>
    <w:qFormat/>
    <w:rsid w:val="00F963DB"/>
    <w:pPr>
      <w:suppressLineNumbers/>
    </w:pPr>
    <w:rPr>
      <w:rFonts w:cs="FreeSans"/>
    </w:rPr>
  </w:style>
  <w:style w:type="paragraph" w:styleId="a7">
    <w:name w:val="List"/>
    <w:basedOn w:val="a4"/>
    <w:qFormat/>
    <w:rsid w:val="00F963DB"/>
    <w:rPr>
      <w:rFonts w:cs="FreeSans"/>
    </w:rPr>
  </w:style>
  <w:style w:type="paragraph" w:styleId="a8">
    <w:name w:val="Normal (Web)"/>
    <w:basedOn w:val="a"/>
    <w:uiPriority w:val="99"/>
    <w:unhideWhenUsed/>
    <w:qFormat/>
    <w:rsid w:val="00F963DB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4"/>
    <w:link w:val="aa"/>
    <w:qFormat/>
    <w:rsid w:val="00F963D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ab">
    <w:name w:val="Table Grid"/>
    <w:basedOn w:val="a1"/>
    <w:uiPriority w:val="59"/>
    <w:qFormat/>
    <w:rsid w:val="00F963DB"/>
    <w:pPr>
      <w:spacing w:after="0" w:line="240" w:lineRule="auto"/>
    </w:pPr>
    <w:rPr>
      <w:rFonts w:ascii="Calibri" w:eastAsia="Droid Sans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uiPriority w:val="99"/>
    <w:semiHidden/>
    <w:qFormat/>
    <w:rsid w:val="00F963DB"/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Название Знак"/>
    <w:basedOn w:val="a0"/>
    <w:link w:val="a9"/>
    <w:qFormat/>
    <w:rsid w:val="00F963DB"/>
    <w:rPr>
      <w:rFonts w:ascii="Liberation Sans" w:eastAsia="Droid Sans" w:hAnsi="Liberation Sans" w:cs="FreeSans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qFormat/>
    <w:rsid w:val="00F963DB"/>
    <w:rPr>
      <w:rFonts w:ascii="Calibri" w:eastAsia="Droid Sans" w:hAnsi="Calibri" w:cs="Calibri"/>
      <w:lang w:eastAsia="ru-RU"/>
    </w:rPr>
  </w:style>
  <w:style w:type="paragraph" w:customStyle="1" w:styleId="11">
    <w:name w:val="Название1"/>
    <w:basedOn w:val="a"/>
    <w:rsid w:val="00F963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Без интервала1"/>
    <w:qFormat/>
    <w:rsid w:val="00F96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qFormat/>
    <w:rsid w:val="00F963D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Default">
    <w:name w:val="Default"/>
    <w:qFormat/>
    <w:rsid w:val="00F963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Текст выноски Знак1"/>
    <w:basedOn w:val="a0"/>
    <w:link w:val="a3"/>
    <w:uiPriority w:val="99"/>
    <w:semiHidden/>
    <w:qFormat/>
    <w:rsid w:val="00F963DB"/>
    <w:rPr>
      <w:rFonts w:ascii="Segoe UI" w:eastAsia="Droid Sans" w:hAnsi="Segoe UI" w:cs="Segoe UI"/>
      <w:sz w:val="18"/>
      <w:szCs w:val="18"/>
      <w:lang w:eastAsia="ru-RU"/>
    </w:rPr>
  </w:style>
  <w:style w:type="table" w:customStyle="1" w:styleId="13">
    <w:name w:val="Светлая заливка1"/>
    <w:basedOn w:val="a1"/>
    <w:uiPriority w:val="60"/>
    <w:qFormat/>
    <w:rsid w:val="00F963DB"/>
    <w:pPr>
      <w:spacing w:after="0" w:line="240" w:lineRule="auto"/>
      <w:jc w:val="center"/>
    </w:pPr>
    <w:rPr>
      <w:rFonts w:ascii="Calibri" w:eastAsia="Droid Sans" w:hAnsi="Calibri" w:cs="Calibri"/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4">
    <w:name w:val="Абзац списка1"/>
    <w:basedOn w:val="a"/>
    <w:uiPriority w:val="34"/>
    <w:qFormat/>
    <w:rsid w:val="00F9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69F5F-AF86-4ECF-B316-9B8BFE86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6762</Words>
  <Characters>38549</Characters>
  <Application>Microsoft Office Word</Application>
  <DocSecurity>0</DocSecurity>
  <Lines>321</Lines>
  <Paragraphs>90</Paragraphs>
  <ScaleCrop>false</ScaleCrop>
  <Company>Krokoz™</Company>
  <LinksUpToDate>false</LinksUpToDate>
  <CharactersWithSpaces>45221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poisk</cp:lastModifiedBy>
  <cp:revision>15</cp:revision>
  <cp:lastPrinted>2018-11-02T10:23:00Z</cp:lastPrinted>
  <dcterms:created xsi:type="dcterms:W3CDTF">2017-10-25T14:41:00Z</dcterms:created>
  <dcterms:modified xsi:type="dcterms:W3CDTF">2020-10-06T11:53:00Z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