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408" w:lineRule="auto"/>
        <w:ind w:firstLine="0" w:left="120"/>
        <w:jc w:val="center"/>
      </w:pPr>
      <w:bookmarkStart w:id="1" w:name="block-13087910"/>
      <w:r>
        <w:rPr>
          <w:rFonts w:ascii="Times New Roman" w:hAnsi="Times New Roman"/>
          <w:b w:val="1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‌‌‌ </w:t>
      </w:r>
    </w:p>
    <w:p w14:paraId="03000000">
      <w:pPr>
        <w:spacing w:after="0" w:line="408" w:lineRule="auto"/>
        <w:ind w:firstLine="0" w:left="12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‌</w:t>
      </w:r>
      <w:bookmarkStart w:id="2" w:name="faacd0a8-d455-4eb1-b068-cbe4889abc92"/>
      <w:r>
        <w:rPr>
          <w:rFonts w:ascii="Times New Roman" w:hAnsi="Times New Roman"/>
          <w:b w:val="1"/>
          <w:color w:val="000000"/>
          <w:sz w:val="28"/>
        </w:rPr>
        <w:t xml:space="preserve">Министерство просвещения и науки </w:t>
      </w:r>
    </w:p>
    <w:p w14:paraId="0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Кабардино-Балкарской Республики</w:t>
      </w:r>
      <w:bookmarkEnd w:id="2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ГБОУ «КШИ № 2» </w:t>
      </w:r>
      <w:r>
        <w:rPr>
          <w:rFonts w:ascii="Times New Roman" w:hAnsi="Times New Roman"/>
          <w:b w:val="1"/>
          <w:color w:val="000000"/>
          <w:sz w:val="28"/>
        </w:rPr>
        <w:t>Минпросвещения</w:t>
      </w:r>
      <w:r>
        <w:rPr>
          <w:rFonts w:ascii="Times New Roman" w:hAnsi="Times New Roman"/>
          <w:b w:val="1"/>
          <w:color w:val="000000"/>
          <w:sz w:val="28"/>
        </w:rPr>
        <w:t xml:space="preserve"> КБР</w:t>
      </w:r>
    </w:p>
    <w:p w14:paraId="06000000">
      <w:pPr>
        <w:spacing w:after="0"/>
        <w:ind w:firstLine="0" w:left="120"/>
      </w:pPr>
    </w:p>
    <w:p w14:paraId="07000000">
      <w:pPr>
        <w:spacing w:after="0"/>
        <w:ind w:firstLine="0" w:left="120"/>
      </w:pPr>
    </w:p>
    <w:p w14:paraId="08000000">
      <w:pPr>
        <w:spacing w:after="0"/>
        <w:ind w:firstLine="0" w:left="120"/>
      </w:pPr>
    </w:p>
    <w:p w14:paraId="09000000">
      <w:pPr>
        <w:spacing w:after="0"/>
        <w:ind w:firstLine="0" w:left="120"/>
      </w:pPr>
    </w:p>
    <w:tbl>
      <w:tblPr>
        <w:tblStyle w:val="Style_1"/>
        <w:tblInd w:type="dxa" w:w="-318"/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</w:tcPr>
          <w:p w14:paraId="0A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B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ШМО</w:t>
            </w:r>
          </w:p>
          <w:p w14:paraId="0C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Таппасханов Э.С.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F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1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педсовете</w:t>
            </w:r>
          </w:p>
          <w:p w14:paraId="12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</w:p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5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</w:tcPr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7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и.о.директора</w:t>
            </w:r>
          </w:p>
          <w:p w14:paraId="18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t>Гилиев М.Б.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 166-ОД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 «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B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spacing w:after="0"/>
        <w:ind w:firstLine="0" w:left="120"/>
      </w:pPr>
    </w:p>
    <w:p w14:paraId="1D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E000000">
      <w:pPr>
        <w:spacing w:after="0"/>
        <w:ind w:firstLine="0" w:left="120"/>
      </w:pPr>
    </w:p>
    <w:p w14:paraId="1F000000">
      <w:pPr>
        <w:spacing w:after="0"/>
        <w:ind w:firstLine="0" w:left="120"/>
      </w:pPr>
    </w:p>
    <w:p w14:paraId="20000000">
      <w:pPr>
        <w:spacing w:after="0"/>
        <w:ind w:firstLine="0" w:left="120"/>
      </w:pPr>
    </w:p>
    <w:p w14:paraId="21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22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(ID 1788558)</w:t>
      </w:r>
    </w:p>
    <w:p w14:paraId="23000000">
      <w:pPr>
        <w:spacing w:after="0"/>
        <w:ind w:firstLine="0" w:left="120"/>
        <w:jc w:val="center"/>
      </w:pPr>
    </w:p>
    <w:p w14:paraId="24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 предмета «Технология»</w:t>
      </w:r>
    </w:p>
    <w:p w14:paraId="2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14:paraId="26000000">
      <w:pPr>
        <w:spacing w:after="0"/>
        <w:ind w:firstLine="0" w:left="120"/>
        <w:jc w:val="center"/>
      </w:pPr>
    </w:p>
    <w:p w14:paraId="27000000">
      <w:pPr>
        <w:spacing w:after="0"/>
        <w:ind w:firstLine="0" w:left="120"/>
        <w:jc w:val="center"/>
      </w:pPr>
    </w:p>
    <w:p w14:paraId="28000000">
      <w:pPr>
        <w:spacing w:after="0"/>
        <w:ind w:firstLine="0" w:left="120"/>
        <w:jc w:val="center"/>
      </w:pPr>
    </w:p>
    <w:p w14:paraId="29000000">
      <w:pPr>
        <w:spacing w:after="0"/>
        <w:ind w:firstLine="0" w:left="120"/>
        <w:jc w:val="center"/>
      </w:pPr>
    </w:p>
    <w:p w14:paraId="2A000000">
      <w:pPr>
        <w:spacing w:after="0"/>
        <w:ind w:firstLine="0" w:left="120"/>
        <w:jc w:val="center"/>
      </w:pPr>
    </w:p>
    <w:p w14:paraId="2B000000">
      <w:pPr>
        <w:spacing w:after="0"/>
        <w:ind w:firstLine="0" w:left="120"/>
        <w:jc w:val="center"/>
      </w:pPr>
    </w:p>
    <w:p w14:paraId="2C000000">
      <w:pPr>
        <w:spacing w:after="0"/>
        <w:ind w:firstLine="0" w:left="120"/>
        <w:jc w:val="center"/>
      </w:pPr>
    </w:p>
    <w:p w14:paraId="2D000000">
      <w:pPr>
        <w:spacing w:after="0"/>
        <w:ind w:firstLine="0" w:left="120"/>
        <w:jc w:val="center"/>
      </w:pPr>
      <w:bookmarkStart w:id="3" w:name="8385f7dc-0ab0-4870-aa9c-d50d4a6594a1"/>
      <w:r>
        <w:rPr>
          <w:rFonts w:ascii="Times New Roman" w:hAnsi="Times New Roman"/>
          <w:b w:val="1"/>
          <w:color w:val="000000"/>
          <w:sz w:val="28"/>
        </w:rPr>
        <w:t>с.п.Бабугент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bookmarkEnd w:id="3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 w:val="1"/>
          <w:color w:val="000000"/>
          <w:sz w:val="28"/>
        </w:rPr>
        <w:t>2023г.</w:t>
      </w:r>
      <w:bookmarkEnd w:id="4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E000000">
      <w:pPr>
        <w:spacing w:after="0"/>
        <w:ind w:firstLine="0" w:left="120"/>
        <w:jc w:val="center"/>
      </w:pPr>
    </w:p>
    <w:p w14:paraId="2F000000">
      <w:pPr>
        <w:spacing w:after="0"/>
        <w:ind w:firstLine="0" w:left="120"/>
        <w:jc w:val="center"/>
      </w:pPr>
    </w:p>
    <w:p w14:paraId="30000000">
      <w:pPr>
        <w:spacing w:after="0"/>
        <w:ind/>
        <w:rPr>
          <w:rFonts w:ascii="Times New Roman" w:hAnsi="Times New Roman"/>
          <w:color w:val="000000"/>
          <w:sz w:val="28"/>
        </w:rPr>
      </w:pPr>
      <w:bookmarkStart w:id="5" w:name="block-13087913"/>
      <w:bookmarkEnd w:id="1"/>
    </w:p>
    <w:p w14:paraId="31000000">
      <w:pPr>
        <w:spacing w:after="0"/>
        <w:ind/>
        <w:jc w:val="center"/>
      </w:pPr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32000000">
      <w:pPr>
        <w:spacing w:after="0"/>
        <w:ind w:firstLine="0" w:left="120"/>
        <w:jc w:val="both"/>
      </w:pPr>
    </w:p>
    <w:p w14:paraId="33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r>
        <w:rPr>
          <w:rFonts w:ascii="Times New Roman" w:hAnsi="Times New Roman"/>
          <w:color w:val="000000"/>
          <w:sz w:val="28"/>
        </w:rPr>
        <w:t>деятельностного</w:t>
      </w:r>
      <w:r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</w:p>
    <w:p w14:paraId="34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5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color w:val="000000"/>
          <w:sz w:val="28"/>
        </w:rPr>
        <w:t>прототипирование</w:t>
      </w:r>
      <w:r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r>
        <w:rPr>
          <w:rFonts w:ascii="Times New Roman" w:hAnsi="Times New Roman"/>
          <w:color w:val="000000"/>
          <w:sz w:val="28"/>
        </w:rPr>
        <w:t>нанотехнологии</w:t>
      </w:r>
      <w:r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r>
        <w:rPr>
          <w:rFonts w:ascii="Times New Roman" w:hAnsi="Times New Roman"/>
          <w:color w:val="000000"/>
          <w:sz w:val="28"/>
        </w:rPr>
        <w:t>агро</w:t>
      </w:r>
      <w:r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14:paraId="36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r>
        <w:rPr>
          <w:rFonts w:ascii="Times New Roman" w:hAnsi="Times New Roman"/>
          <w:color w:val="000000"/>
          <w:sz w:val="28"/>
        </w:rPr>
        <w:t>метапредметные</w:t>
      </w:r>
      <w:r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14:paraId="37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38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9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14:paraId="3A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14:paraId="3B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>
        <w:rPr>
          <w:rFonts w:ascii="Times New Roman" w:hAnsi="Times New Roman"/>
          <w:color w:val="000000"/>
          <w:sz w:val="28"/>
        </w:rPr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C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3D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E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F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14:paraId="41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14:paraId="42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3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14:paraId="44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 ПРОГРАММЫ ПО ТЕХНОЛОГИИ</w:t>
      </w:r>
    </w:p>
    <w:p w14:paraId="45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46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7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Особенностью современной </w:t>
      </w:r>
      <w:r>
        <w:rPr>
          <w:rFonts w:ascii="Times New Roman" w:hAnsi="Times New Roman"/>
          <w:color w:val="000000"/>
          <w:sz w:val="28"/>
        </w:rPr>
        <w:t>техносферы</w:t>
      </w:r>
      <w:r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48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49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4A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4B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4C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4D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r>
        <w:rPr>
          <w:rFonts w:ascii="Times New Roman" w:hAnsi="Times New Roman"/>
          <w:color w:val="000000"/>
          <w:sz w:val="28"/>
        </w:rPr>
        <w:t>техносферы</w:t>
      </w:r>
      <w:r>
        <w:rPr>
          <w:rFonts w:ascii="Times New Roman" w:hAnsi="Times New Roman"/>
          <w:color w:val="000000"/>
          <w:sz w:val="28"/>
        </w:rPr>
        <w:t>, и направлены на решение задачи укрепления кадрового потенциала российского производства.</w:t>
      </w:r>
    </w:p>
    <w:p w14:paraId="4E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4F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5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51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2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b w:val="1"/>
          <w:color w:val="000000"/>
          <w:sz w:val="28"/>
        </w:rPr>
        <w:t>прототипирование</w:t>
      </w:r>
      <w:r>
        <w:rPr>
          <w:rFonts w:ascii="Times New Roman" w:hAnsi="Times New Roman"/>
          <w:b w:val="1"/>
          <w:color w:val="000000"/>
          <w:sz w:val="28"/>
        </w:rPr>
        <w:t>, макетирование»</w:t>
      </w:r>
    </w:p>
    <w:p w14:paraId="53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54000000">
      <w:pPr>
        <w:spacing w:after="0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 ПРОГРАММЫ ПО ТЕХНОЛОГИИ</w:t>
      </w:r>
    </w:p>
    <w:p w14:paraId="55000000">
      <w:pPr>
        <w:spacing w:after="0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«Автоматизированные системы»</w:t>
      </w:r>
    </w:p>
    <w:p w14:paraId="56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57000000">
      <w:pPr>
        <w:spacing w:after="0"/>
        <w:ind w:firstLine="60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58000000">
      <w:pPr>
        <w:spacing w:after="0"/>
        <w:ind w:firstLine="60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59000000">
      <w:pPr>
        <w:spacing w:after="0"/>
        <w:ind w:firstLine="60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5A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r>
        <w:rPr>
          <w:rFonts w:ascii="Times New Roman" w:hAnsi="Times New Roman"/>
          <w:color w:val="000000"/>
          <w:sz w:val="28"/>
        </w:rPr>
        <w:t>межпредметных</w:t>
      </w:r>
      <w:r>
        <w:rPr>
          <w:rFonts w:ascii="Times New Roman" w:hAnsi="Times New Roman"/>
          <w:color w:val="000000"/>
          <w:sz w:val="28"/>
        </w:rPr>
        <w:t xml:space="preserve"> связей:</w:t>
      </w:r>
    </w:p>
    <w:p w14:paraId="5B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color w:val="000000"/>
          <w:sz w:val="28"/>
        </w:rPr>
        <w:t>прототипирование</w:t>
      </w:r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14:paraId="5C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5D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color w:val="000000"/>
          <w:sz w:val="28"/>
        </w:rPr>
        <w:t>прототипирование</w:t>
      </w:r>
      <w:r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14:paraId="5E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5F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0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Современная </w:t>
      </w:r>
      <w:r>
        <w:rPr>
          <w:rFonts w:ascii="Times New Roman" w:hAnsi="Times New Roman"/>
          <w:color w:val="000000"/>
          <w:sz w:val="28"/>
        </w:rPr>
        <w:t>техносфера</w:t>
      </w:r>
      <w:r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14:paraId="61000000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</w:rPr>
        <w:t>х для изучения технологии, – 102</w:t>
      </w:r>
      <w:r>
        <w:rPr>
          <w:rFonts w:ascii="Times New Roman" w:hAnsi="Times New Roman"/>
          <w:color w:val="000000"/>
          <w:sz w:val="28"/>
        </w:rPr>
        <w:t xml:space="preserve"> часа: </w:t>
      </w:r>
      <w:r>
        <w:rPr>
          <w:rFonts w:ascii="Times New Roman" w:hAnsi="Times New Roman"/>
          <w:color w:val="000000"/>
          <w:sz w:val="28"/>
        </w:rPr>
        <w:t>в 6 классе – 34 часа (1 час в неделю), в 7 классе – 34 часа (1 час в неделю), в 8 классе –</w:t>
      </w:r>
      <w:r>
        <w:rPr>
          <w:rFonts w:ascii="Times New Roman" w:hAnsi="Times New Roman"/>
          <w:color w:val="000000"/>
          <w:sz w:val="28"/>
        </w:rPr>
        <w:t xml:space="preserve"> 17 часов (0</w:t>
      </w:r>
      <w:r>
        <w:rPr>
          <w:rFonts w:ascii="Times New Roman" w:hAnsi="Times New Roman"/>
          <w:color w:val="000000"/>
          <w:sz w:val="28"/>
        </w:rPr>
        <w:t>.5</w:t>
      </w:r>
      <w:r>
        <w:rPr>
          <w:rFonts w:ascii="Times New Roman" w:hAnsi="Times New Roman"/>
          <w:color w:val="000000"/>
          <w:sz w:val="28"/>
        </w:rPr>
        <w:t xml:space="preserve"> час</w:t>
      </w:r>
      <w:r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 xml:space="preserve"> в неделю), в 9 классе – 17 часов (0.5 часов</w:t>
      </w:r>
      <w:r>
        <w:rPr>
          <w:rFonts w:ascii="Times New Roman" w:hAnsi="Times New Roman"/>
          <w:color w:val="000000"/>
          <w:sz w:val="28"/>
        </w:rPr>
        <w:t xml:space="preserve"> в неделю). </w:t>
      </w:r>
    </w:p>
    <w:p w14:paraId="62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63000000">
      <w:pPr>
        <w:spacing w:after="0" w:line="264" w:lineRule="auto"/>
        <w:ind w:firstLine="600"/>
        <w:jc w:val="both"/>
      </w:pPr>
      <w:bookmarkStart w:id="6" w:name="block-13087909"/>
      <w:bookmarkEnd w:id="5"/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6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ИНВАРИАНТНЫЕ МОДУЛИ</w:t>
      </w:r>
    </w:p>
    <w:p w14:paraId="6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«Производство и технологии»</w:t>
      </w:r>
    </w:p>
    <w:p w14:paraId="6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6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14:paraId="6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6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6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14:paraId="6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6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14:paraId="6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14:paraId="6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14:paraId="7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Цифровизация</w:t>
      </w:r>
      <w:r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14:paraId="7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 w14:paraId="7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7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Современная </w:t>
      </w:r>
      <w:r>
        <w:rPr>
          <w:rFonts w:ascii="Times New Roman" w:hAnsi="Times New Roman"/>
          <w:color w:val="000000"/>
          <w:sz w:val="28"/>
        </w:rPr>
        <w:t>техносфера</w:t>
      </w:r>
      <w:r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r>
        <w:rPr>
          <w:rFonts w:ascii="Times New Roman" w:hAnsi="Times New Roman"/>
          <w:color w:val="000000"/>
          <w:sz w:val="28"/>
        </w:rPr>
        <w:t>техносферы</w:t>
      </w:r>
      <w:r>
        <w:rPr>
          <w:rFonts w:ascii="Times New Roman" w:hAnsi="Times New Roman"/>
          <w:color w:val="000000"/>
          <w:sz w:val="28"/>
        </w:rPr>
        <w:t>.</w:t>
      </w:r>
    </w:p>
    <w:p w14:paraId="7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14:paraId="7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7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и его виды.</w:t>
      </w:r>
    </w:p>
    <w:p w14:paraId="7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r>
        <w:rPr>
          <w:rFonts w:ascii="Times New Roman" w:hAnsi="Times New Roman"/>
          <w:color w:val="000000"/>
          <w:spacing w:val="-3"/>
          <w:sz w:val="28"/>
        </w:rPr>
        <w:t>нанотехнологии</w:t>
      </w:r>
      <w:r>
        <w:rPr>
          <w:rFonts w:ascii="Times New Roman" w:hAnsi="Times New Roman"/>
          <w:color w:val="000000"/>
          <w:spacing w:val="-3"/>
          <w:sz w:val="28"/>
        </w:rPr>
        <w:t>).</w:t>
      </w:r>
    </w:p>
    <w:p w14:paraId="7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14:paraId="7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14:paraId="7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14:paraId="7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14:paraId="7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7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8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8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8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8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«Технологии обработки материалов и пищевых продуктов»</w:t>
      </w:r>
    </w:p>
    <w:p w14:paraId="8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8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8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8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14:paraId="8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14:paraId="8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14:paraId="8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14:paraId="8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14:paraId="8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14:paraId="8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14:paraId="8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14:paraId="8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14:paraId="9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9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14:paraId="9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9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9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14:paraId="9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14:paraId="9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«Робототехника»</w:t>
      </w:r>
    </w:p>
    <w:p w14:paraId="9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9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14:paraId="9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14:paraId="9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14:paraId="9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14:paraId="9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14:paraId="9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9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9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A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14:paraId="A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A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14:paraId="A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14:paraId="A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14:paraId="A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A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14:paraId="A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A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14:paraId="A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14:paraId="A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14:paraId="A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14:paraId="A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A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14:paraId="A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A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14:paraId="B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14:paraId="B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14:paraId="B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14:paraId="B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14:paraId="B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14:paraId="B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14:paraId="B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14:paraId="B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14:paraId="B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«3</w:t>
      </w:r>
      <w:r>
        <w:rPr>
          <w:rFonts w:ascii="Times New Roman" w:hAnsi="Times New Roman"/>
          <w:b w:val="1"/>
          <w:color w:val="000000"/>
          <w:sz w:val="28"/>
        </w:rPr>
        <w:t>D</w:t>
      </w:r>
      <w:r>
        <w:rPr>
          <w:rFonts w:ascii="Times New Roman" w:hAnsi="Times New Roman"/>
          <w:b w:val="1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b w:val="1"/>
          <w:color w:val="000000"/>
          <w:sz w:val="28"/>
        </w:rPr>
        <w:t>прототипирование</w:t>
      </w:r>
      <w:r>
        <w:rPr>
          <w:rFonts w:ascii="Times New Roman" w:hAnsi="Times New Roman"/>
          <w:b w:val="1"/>
          <w:color w:val="000000"/>
          <w:sz w:val="28"/>
        </w:rPr>
        <w:t>, макетирование»</w:t>
      </w:r>
    </w:p>
    <w:p w14:paraId="B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B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B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B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14:paraId="B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B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B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C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14:paraId="C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14:paraId="C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C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</w:t>
      </w:r>
      <w:r>
        <w:rPr>
          <w:rFonts w:ascii="Times New Roman" w:hAnsi="Times New Roman"/>
          <w:color w:val="000000"/>
          <w:sz w:val="28"/>
        </w:rPr>
        <w:t>прототипирование</w:t>
      </w:r>
      <w:r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14:paraId="C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14:paraId="C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C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14:paraId="C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14:paraId="C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-принтеры.</w:t>
      </w:r>
    </w:p>
    <w:p w14:paraId="C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14:paraId="C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-принтере.</w:t>
      </w:r>
    </w:p>
    <w:p w14:paraId="C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C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-печатью.</w:t>
      </w:r>
    </w:p>
    <w:p w14:paraId="C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«Компьютерная графика. Черчение»</w:t>
      </w:r>
    </w:p>
    <w:p w14:paraId="C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C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14:paraId="D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14:paraId="D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14:paraId="D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14:paraId="D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14:paraId="D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14:paraId="D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14:paraId="D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D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D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D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14:paraId="D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D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14:paraId="D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14:paraId="D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14:paraId="D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D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E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14:paraId="E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14:paraId="E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14:paraId="E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E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14:paraId="E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-модели.</w:t>
      </w:r>
    </w:p>
    <w:p w14:paraId="E6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E7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E8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E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E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EB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E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ВАРИАТИВНЫЕ МОДУЛИ</w:t>
      </w:r>
    </w:p>
    <w:p w14:paraId="E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Модуль «Автоматизированные системы»</w:t>
      </w:r>
    </w:p>
    <w:p w14:paraId="EE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8–9 КЛАССЫ</w:t>
      </w:r>
    </w:p>
    <w:p w14:paraId="E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14:paraId="F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F1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F2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14:paraId="F3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14:paraId="F4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r>
        <w:rPr>
          <w:rFonts w:ascii="Times New Roman" w:hAnsi="Times New Roman"/>
          <w:color w:val="000000"/>
          <w:sz w:val="28"/>
        </w:rPr>
        <w:t>кабеленесущие</w:t>
      </w:r>
      <w:r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F5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14:paraId="F6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F7000000">
      <w:pPr>
        <w:spacing w:after="0" w:line="264" w:lineRule="auto"/>
        <w:ind w:firstLine="600"/>
        <w:jc w:val="both"/>
      </w:pPr>
    </w:p>
    <w:p w14:paraId="F8000000">
      <w:pPr>
        <w:spacing w:after="0" w:line="264" w:lineRule="auto"/>
        <w:ind w:firstLine="600"/>
        <w:jc w:val="both"/>
      </w:pPr>
      <w:bookmarkStart w:id="7" w:name="block-13087911"/>
      <w:bookmarkEnd w:id="6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14:paraId="F9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FA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F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FC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14:paraId="FD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14:paraId="F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FF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14:paraId="0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14:paraId="0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14:paraId="0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0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0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14:paraId="0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14:paraId="0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14:paraId="0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0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14:paraId="0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14:paraId="0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14:paraId="1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1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14:paraId="1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r>
        <w:rPr>
          <w:rFonts w:ascii="Times New Roman" w:hAnsi="Times New Roman"/>
          <w:color w:val="000000"/>
          <w:sz w:val="28"/>
        </w:rPr>
        <w:t>техносферой</w:t>
      </w:r>
      <w:r>
        <w:rPr>
          <w:rFonts w:ascii="Times New Roman" w:hAnsi="Times New Roman"/>
          <w:color w:val="000000"/>
          <w:sz w:val="28"/>
        </w:rPr>
        <w:t>;</w:t>
      </w:r>
    </w:p>
    <w:p w14:paraId="1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14:paraId="1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1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1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Универсальные познавательные учебные действия</w:t>
      </w:r>
    </w:p>
    <w:p w14:paraId="1A010000">
      <w:pPr>
        <w:spacing w:after="0" w:line="264" w:lineRule="auto"/>
        <w:ind w:firstLine="0" w:left="120"/>
        <w:jc w:val="both"/>
      </w:pPr>
    </w:p>
    <w:p w14:paraId="1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1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14:paraId="1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14:paraId="1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r>
        <w:rPr>
          <w:rFonts w:ascii="Times New Roman" w:hAnsi="Times New Roman"/>
          <w:color w:val="000000"/>
          <w:sz w:val="28"/>
        </w:rPr>
        <w:t>техносфере</w:t>
      </w:r>
      <w:r>
        <w:rPr>
          <w:rFonts w:ascii="Times New Roman" w:hAnsi="Times New Roman"/>
          <w:color w:val="000000"/>
          <w:sz w:val="28"/>
        </w:rPr>
        <w:t>;</w:t>
      </w:r>
    </w:p>
    <w:p w14:paraId="2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2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2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14:paraId="2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14:paraId="2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14:paraId="2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14:paraId="2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2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14:paraId="2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14:paraId="2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14:paraId="2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14:paraId="2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14:paraId="2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14:paraId="2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14:paraId="3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31010000">
      <w:pPr>
        <w:spacing w:after="0" w:line="264" w:lineRule="auto"/>
        <w:ind w:firstLine="0" w:left="120"/>
        <w:jc w:val="both"/>
      </w:pPr>
    </w:p>
    <w:p w14:paraId="3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3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3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 (рефлексия):</w:t>
      </w:r>
    </w:p>
    <w:p w14:paraId="3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14:paraId="3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r>
        <w:rPr>
          <w:rFonts w:ascii="Times New Roman" w:hAnsi="Times New Roman"/>
          <w:color w:val="000000"/>
          <w:sz w:val="28"/>
        </w:rPr>
        <w:t>недостижения</w:t>
      </w:r>
      <w:r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14:paraId="3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14:paraId="3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3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Умения принятия себя и других:</w:t>
      </w:r>
    </w:p>
    <w:p w14:paraId="3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3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3E010000">
      <w:pPr>
        <w:spacing w:after="0" w:line="264" w:lineRule="auto"/>
        <w:ind w:firstLine="0" w:left="120"/>
        <w:jc w:val="both"/>
      </w:pPr>
    </w:p>
    <w:p w14:paraId="3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14:paraId="4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14:paraId="4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14:paraId="4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14:paraId="4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14:paraId="4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деятельность:</w:t>
      </w:r>
    </w:p>
    <w:p w14:paraId="4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14:paraId="4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14:paraId="4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14:paraId="4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14:paraId="4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4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14:paraId="4C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14:paraId="4D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4E010000">
      <w:pPr>
        <w:spacing w:after="0" w:line="264" w:lineRule="auto"/>
        <w:ind w:firstLine="0"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F010000">
      <w:pPr>
        <w:spacing w:after="0" w:line="264" w:lineRule="auto"/>
        <w:ind w:firstLine="0" w:left="120"/>
        <w:jc w:val="both"/>
      </w:pPr>
    </w:p>
    <w:p w14:paraId="5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«Производство и технологии»</w:t>
      </w:r>
    </w:p>
    <w:p w14:paraId="5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6 классе:</w:t>
      </w:r>
    </w:p>
    <w:p w14:paraId="5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14:paraId="5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14:paraId="5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14:paraId="5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14:paraId="5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14:paraId="5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14:paraId="5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5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14:paraId="5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14:paraId="5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14:paraId="5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14:paraId="5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14:paraId="5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14:paraId="6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14:paraId="6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14:paraId="6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14:paraId="6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14:paraId="6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b w:val="1"/>
          <w:color w:val="000000"/>
          <w:sz w:val="28"/>
        </w:rPr>
        <w:t>:</w:t>
      </w:r>
    </w:p>
    <w:p w14:paraId="6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14:paraId="6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14:paraId="6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14:paraId="6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14:paraId="6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14:paraId="6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14:paraId="6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14:paraId="6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6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классе:</w:t>
      </w:r>
    </w:p>
    <w:p w14:paraId="6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14:paraId="7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14:paraId="7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14:paraId="7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14:paraId="7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14:paraId="7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14:paraId="7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14:paraId="77010000">
      <w:pPr>
        <w:spacing w:after="0" w:line="264" w:lineRule="auto"/>
        <w:ind w:firstLine="0" w:left="120"/>
        <w:jc w:val="both"/>
      </w:pPr>
    </w:p>
    <w:p w14:paraId="78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«Технологии обработки материалов и пищевых продуктов»</w:t>
      </w:r>
    </w:p>
    <w:p w14:paraId="79010000">
      <w:pPr>
        <w:spacing w:after="0" w:line="264" w:lineRule="auto"/>
        <w:ind w:firstLine="0" w:left="120"/>
        <w:jc w:val="both"/>
      </w:pPr>
    </w:p>
    <w:p w14:paraId="7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7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14:paraId="7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14:paraId="7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14:paraId="7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14:paraId="7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14:paraId="8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8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8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14:paraId="83010000">
      <w:p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14:paraId="8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8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14:paraId="8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8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14:paraId="8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8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14:paraId="8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8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14:paraId="8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14:paraId="8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8E010000">
      <w:pPr>
        <w:spacing w:after="0" w:line="264" w:lineRule="auto"/>
        <w:ind w:firstLine="0" w:left="120"/>
        <w:jc w:val="both"/>
      </w:pPr>
    </w:p>
    <w:p w14:paraId="8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«Робототехника»</w:t>
      </w:r>
    </w:p>
    <w:p w14:paraId="90010000">
      <w:pPr>
        <w:spacing w:after="0" w:line="264" w:lineRule="auto"/>
        <w:ind w:firstLine="0" w:left="120"/>
        <w:jc w:val="both"/>
      </w:pPr>
    </w:p>
    <w:p w14:paraId="9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9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14:paraId="9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14:paraId="9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14:paraId="9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14:paraId="9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14:paraId="9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14:paraId="9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9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9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14:paraId="9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14:paraId="9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14:paraId="9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14:paraId="9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9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A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A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14:paraId="A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14:paraId="A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14:paraId="A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r>
        <w:rPr>
          <w:rFonts w:ascii="Times New Roman" w:hAnsi="Times New Roman"/>
          <w:color w:val="000000"/>
          <w:sz w:val="28"/>
        </w:rPr>
        <w:t>роботехнических</w:t>
      </w:r>
      <w:r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14:paraId="A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A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14:paraId="A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14:paraId="A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14:paraId="A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A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14:paraId="A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A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14:paraId="A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14:paraId="A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14:paraId="AF010000">
      <w:pPr>
        <w:spacing w:after="0" w:line="264" w:lineRule="auto"/>
        <w:ind w:firstLine="0" w:left="120"/>
        <w:jc w:val="both"/>
      </w:pPr>
    </w:p>
    <w:p w14:paraId="B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«Компьютерная графика. Черчение»</w:t>
      </w:r>
    </w:p>
    <w:p w14:paraId="B1010000">
      <w:pPr>
        <w:spacing w:after="0" w:line="264" w:lineRule="auto"/>
        <w:ind w:firstLine="0" w:left="120"/>
        <w:jc w:val="both"/>
      </w:pPr>
    </w:p>
    <w:p w14:paraId="B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B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14:paraId="B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14:paraId="B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14:paraId="B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14:paraId="B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B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14:paraId="B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14:paraId="B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14:paraId="B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14:paraId="B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14:paraId="B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14:paraId="B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B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14:paraId="C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14:paraId="C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14:paraId="C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14:paraId="C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и сборочные чертежи.</w:t>
      </w:r>
    </w:p>
    <w:p w14:paraId="C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C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14:paraId="C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14:paraId="C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C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C9010000">
      <w:pPr>
        <w:spacing w:after="0" w:line="264" w:lineRule="auto"/>
        <w:ind w:firstLine="0" w:left="120"/>
        <w:jc w:val="both"/>
      </w:pPr>
    </w:p>
    <w:p w14:paraId="C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«3</w:t>
      </w:r>
      <w:r>
        <w:rPr>
          <w:rFonts w:ascii="Times New Roman" w:hAnsi="Times New Roman"/>
          <w:b w:val="1"/>
          <w:i w:val="1"/>
          <w:color w:val="000000"/>
          <w:sz w:val="28"/>
        </w:rPr>
        <w:t>D</w:t>
      </w:r>
      <w:r>
        <w:rPr>
          <w:rFonts w:ascii="Times New Roman" w:hAnsi="Times New Roman"/>
          <w:b w:val="1"/>
          <w:i w:val="1"/>
          <w:color w:val="000000"/>
          <w:sz w:val="28"/>
        </w:rPr>
        <w:t xml:space="preserve">-моделирование, </w:t>
      </w:r>
      <w:r>
        <w:rPr>
          <w:rFonts w:ascii="Times New Roman" w:hAnsi="Times New Roman"/>
          <w:b w:val="1"/>
          <w:i w:val="1"/>
          <w:color w:val="000000"/>
          <w:sz w:val="28"/>
        </w:rPr>
        <w:t>прототипирование</w:t>
      </w:r>
      <w:r>
        <w:rPr>
          <w:rFonts w:ascii="Times New Roman" w:hAnsi="Times New Roman"/>
          <w:b w:val="1"/>
          <w:i w:val="1"/>
          <w:color w:val="000000"/>
          <w:sz w:val="28"/>
        </w:rPr>
        <w:t>, макетирование»</w:t>
      </w:r>
    </w:p>
    <w:p w14:paraId="CB010000">
      <w:pPr>
        <w:spacing w:after="0" w:line="264" w:lineRule="auto"/>
        <w:ind w:firstLine="0" w:left="120"/>
        <w:jc w:val="both"/>
      </w:pPr>
    </w:p>
    <w:p w14:paraId="C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C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14:paraId="C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14:paraId="C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14:paraId="D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14:paraId="D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14:paraId="D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14:paraId="D3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D4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i w:val="1"/>
          <w:color w:val="000000"/>
          <w:sz w:val="28"/>
        </w:rPr>
        <w:t>:</w:t>
      </w:r>
    </w:p>
    <w:p w14:paraId="D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14:paraId="D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14:paraId="D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14:paraId="D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14:paraId="D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D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D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14:paraId="D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D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14:paraId="D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14:paraId="D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14:paraId="E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14:paraId="E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-моделирования;</w:t>
      </w:r>
    </w:p>
    <w:p w14:paraId="E2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14:paraId="E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 w:val="1"/>
          <w:i w:val="1"/>
          <w:color w:val="000000"/>
          <w:sz w:val="28"/>
        </w:rPr>
        <w:t>модуля «Автоматизированные системы»</w:t>
      </w:r>
    </w:p>
    <w:p w14:paraId="E4010000">
      <w:pPr>
        <w:spacing w:after="0" w:line="264" w:lineRule="auto"/>
        <w:ind w:firstLine="0" w:left="120"/>
        <w:jc w:val="both"/>
      </w:pPr>
    </w:p>
    <w:p w14:paraId="E5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8–9 классах:</w:t>
      </w:r>
    </w:p>
    <w:p w14:paraId="E6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14:paraId="E7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14:paraId="E8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14:paraId="E9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14:paraId="EA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14:paraId="EB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14:paraId="EC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14:paraId="ED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14:paraId="EE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14:paraId="EF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F0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F101000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F2010000">
      <w:pPr>
        <w:spacing w:after="0" w:line="264" w:lineRule="auto"/>
        <w:ind w:firstLine="0" w:left="120"/>
        <w:jc w:val="both"/>
      </w:pPr>
    </w:p>
    <w:p w14:paraId="F3010000">
      <w:pPr>
        <w:spacing w:after="0" w:line="264" w:lineRule="auto"/>
        <w:ind w:firstLine="0" w:left="120"/>
        <w:jc w:val="both"/>
      </w:pPr>
    </w:p>
    <w:p w14:paraId="F4010000">
      <w:pPr>
        <w:spacing w:after="0"/>
        <w:ind w:firstLine="0" w:left="120"/>
      </w:pPr>
      <w:bookmarkStart w:id="8" w:name="block-13087912"/>
      <w:bookmarkEnd w:id="7"/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F501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68"/>
        <w:gridCol w:w="2264"/>
        <w:gridCol w:w="918"/>
        <w:gridCol w:w="1784"/>
        <w:gridCol w:w="1851"/>
        <w:gridCol w:w="2153"/>
      </w:tblGrid>
      <w:tr>
        <w:trPr>
          <w:trHeight w:hRule="atLeast" w:val="144"/>
        </w:trPr>
        <w:tc>
          <w:tcPr>
            <w:tcW w:type="dxa" w:w="66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F7010000">
            <w:pPr>
              <w:spacing w:after="0"/>
              <w:ind w:firstLine="0" w:left="135"/>
            </w:pPr>
          </w:p>
        </w:tc>
        <w:tc>
          <w:tcPr>
            <w:tcW w:type="dxa" w:w="226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9010000">
            <w:pPr>
              <w:spacing w:after="0"/>
              <w:ind w:firstLine="0" w:left="135"/>
            </w:pPr>
          </w:p>
        </w:tc>
        <w:tc>
          <w:tcPr>
            <w:tcW w:type="dxa" w:w="455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15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C0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26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FE010000">
            <w:pPr>
              <w:spacing w:after="0"/>
              <w:ind w:firstLine="0" w:left="135"/>
            </w:pP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0020000">
            <w:pPr>
              <w:spacing w:after="0"/>
              <w:ind w:firstLine="0" w:left="135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02020000">
            <w:pPr>
              <w:spacing w:after="0"/>
              <w:ind w:firstLine="0" w:left="135"/>
            </w:pPr>
          </w:p>
        </w:tc>
        <w:tc>
          <w:tcPr>
            <w:tcW w:type="dxa" w:w="215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78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78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type="dxa" w:w="578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6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226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29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type="dxa" w:w="578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/>
        </w:tc>
      </w:tr>
      <w:tr>
        <w:trPr>
          <w:trHeight w:hRule="atLeast" w:val="144"/>
        </w:trPr>
        <w:tc>
          <w:tcPr>
            <w:tcW w:type="dxa" w:w="293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178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type="dxa" w:w="18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5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/>
        </w:tc>
      </w:tr>
    </w:tbl>
    <w:p w14:paraId="7E020000"/>
    <w:p w14:paraId="7F020000">
      <w:pPr>
        <w:spacing w:after="0"/>
        <w:ind/>
      </w:pP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80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657"/>
        <w:gridCol w:w="2422"/>
        <w:gridCol w:w="901"/>
        <w:gridCol w:w="1745"/>
        <w:gridCol w:w="1810"/>
        <w:gridCol w:w="2104"/>
      </w:tblGrid>
      <w:tr>
        <w:trPr>
          <w:trHeight w:hRule="atLeast" w:val="144"/>
        </w:trPr>
        <w:tc>
          <w:tcPr>
            <w:tcW w:type="dxa" w:w="65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2020000">
            <w:pPr>
              <w:spacing w:after="0"/>
              <w:ind w:firstLine="0" w:left="135"/>
            </w:pPr>
          </w:p>
        </w:tc>
        <w:tc>
          <w:tcPr>
            <w:tcW w:type="dxa" w:w="242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4020000">
            <w:pPr>
              <w:spacing w:after="0"/>
              <w:ind w:firstLine="0" w:left="135"/>
            </w:pPr>
          </w:p>
        </w:tc>
        <w:tc>
          <w:tcPr>
            <w:tcW w:type="dxa" w:w="445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10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7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42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9020000">
            <w:pPr>
              <w:spacing w:after="0"/>
              <w:ind w:firstLine="0" w:left="135"/>
            </w:pP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B020000">
            <w:pPr>
              <w:spacing w:after="0"/>
              <w:ind w:firstLine="0" w:left="135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8D020000">
            <w:pPr>
              <w:spacing w:after="0"/>
              <w:ind w:firstLine="0" w:left="135"/>
            </w:pPr>
          </w:p>
        </w:tc>
        <w:tc>
          <w:tcPr>
            <w:tcW w:type="dxa" w:w="210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65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65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-моделирование,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прототипирование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макетирование</w:t>
            </w: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565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565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65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type="dxa" w:w="24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565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/>
        </w:tc>
      </w:tr>
      <w:tr>
        <w:trPr>
          <w:trHeight w:hRule="atLeast" w:val="144"/>
        </w:trPr>
        <w:tc>
          <w:tcPr>
            <w:tcW w:type="dxa" w:w="3079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0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7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8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10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/>
        </w:tc>
      </w:tr>
    </w:tbl>
    <w:p w14:paraId="13030000"/>
    <w:p w14:paraId="14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15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45"/>
        <w:gridCol w:w="2862"/>
        <w:gridCol w:w="867"/>
        <w:gridCol w:w="1518"/>
        <w:gridCol w:w="1597"/>
        <w:gridCol w:w="2348"/>
      </w:tblGrid>
      <w:tr>
        <w:trPr>
          <w:trHeight w:hRule="atLeast" w:val="144"/>
        </w:trPr>
        <w:tc>
          <w:tcPr>
            <w:tcW w:type="dxa" w:w="44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7030000">
            <w:pPr>
              <w:spacing w:after="0"/>
              <w:ind w:firstLine="0" w:left="135"/>
            </w:pPr>
          </w:p>
        </w:tc>
        <w:tc>
          <w:tcPr>
            <w:tcW w:type="dxa" w:w="286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9030000">
            <w:pPr>
              <w:spacing w:after="0"/>
              <w:ind w:firstLine="0" w:left="135"/>
            </w:pPr>
          </w:p>
        </w:tc>
        <w:tc>
          <w:tcPr>
            <w:tcW w:type="dxa" w:w="3983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34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6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1E030000">
            <w:pPr>
              <w:spacing w:after="0"/>
              <w:ind w:firstLine="0" w:left="135"/>
            </w:pP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0030000">
            <w:pPr>
              <w:spacing w:after="0"/>
              <w:ind w:firstLine="0" w:left="135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22030000">
            <w:pPr>
              <w:spacing w:after="0"/>
              <w:ind w:firstLine="0" w:left="135"/>
            </w:pPr>
          </w:p>
        </w:tc>
        <w:tc>
          <w:tcPr>
            <w:tcW w:type="dxa" w:w="234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0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46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0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type="dxa" w:w="546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-моделирование,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прототипирование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макетирование</w:t>
            </w: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0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46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4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286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30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46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/>
        </w:tc>
      </w:tr>
      <w:tr>
        <w:trPr>
          <w:trHeight w:hRule="atLeast" w:val="144"/>
        </w:trPr>
        <w:tc>
          <w:tcPr>
            <w:tcW w:type="dxa" w:w="330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6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9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3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/>
        </w:tc>
      </w:tr>
    </w:tbl>
    <w:p w14:paraId="98030000"/>
    <w:p w14:paraId="99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9A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8"/>
        <w:gridCol w:w="3212"/>
        <w:gridCol w:w="816"/>
        <w:gridCol w:w="1451"/>
        <w:gridCol w:w="1533"/>
        <w:gridCol w:w="2208"/>
      </w:tblGrid>
      <w:tr>
        <w:trPr>
          <w:trHeight w:hRule="atLeast" w:val="144"/>
        </w:trPr>
        <w:tc>
          <w:tcPr>
            <w:tcW w:type="dxa" w:w="41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9C030000">
            <w:pPr>
              <w:spacing w:after="0"/>
              <w:ind w:firstLine="0" w:left="135"/>
            </w:pPr>
          </w:p>
        </w:tc>
        <w:tc>
          <w:tcPr>
            <w:tcW w:type="dxa" w:w="32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Наименование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программы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9E030000">
            <w:pPr>
              <w:spacing w:after="0"/>
              <w:ind w:firstLine="0" w:left="135"/>
            </w:pPr>
          </w:p>
        </w:tc>
        <w:tc>
          <w:tcPr>
            <w:tcW w:type="dxa" w:w="3801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часов</w:t>
            </w:r>
          </w:p>
        </w:tc>
        <w:tc>
          <w:tcPr>
            <w:tcW w:type="dxa" w:w="220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ресурсы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Всего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3030000">
            <w:pPr>
              <w:spacing w:after="0"/>
              <w:ind w:firstLine="0" w:left="135"/>
            </w:pP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5030000">
            <w:pPr>
              <w:spacing w:after="0"/>
              <w:ind w:firstLine="0" w:left="135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работы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</w:p>
          <w:p w14:paraId="A7030000">
            <w:pPr>
              <w:spacing w:after="0"/>
              <w:ind w:firstLine="0" w:left="135"/>
            </w:pPr>
          </w:p>
        </w:tc>
        <w:tc>
          <w:tcPr>
            <w:tcW w:type="dxa" w:w="220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Производство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технологии</w:t>
            </w: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3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Компьютерная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графика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Черчение</w:t>
            </w: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3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519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-моделирование,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прототипирование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 макетирование</w:t>
            </w: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3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/>
        </w:tc>
      </w:tr>
      <w:tr>
        <w:trPr>
          <w:trHeight w:hRule="atLeast" w:val="144"/>
        </w:trPr>
        <w:tc>
          <w:tcPr>
            <w:tcW w:type="dxa" w:w="9638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Робототехника</w:t>
            </w: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  <w:r>
              <w:t>1</w:t>
            </w: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type="dxa" w:w="32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63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519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/>
        </w:tc>
      </w:tr>
      <w:tr>
        <w:trPr>
          <w:trHeight w:hRule="atLeast" w:val="144"/>
        </w:trPr>
        <w:tc>
          <w:tcPr>
            <w:tcW w:type="dxa" w:w="363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45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53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2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/>
        </w:tc>
      </w:tr>
    </w:tbl>
    <w:p w14:paraId="11040000">
      <w:pPr>
        <w:spacing w:after="0"/>
        <w:ind/>
        <w:rPr>
          <w:rFonts w:ascii="Times New Roman" w:hAnsi="Times New Roman"/>
          <w:b w:val="1"/>
          <w:color w:val="000000"/>
          <w:sz w:val="28"/>
        </w:rPr>
      </w:pPr>
      <w:bookmarkStart w:id="9" w:name="block-13087914"/>
      <w:bookmarkEnd w:id="9"/>
      <w:bookmarkEnd w:id="8"/>
    </w:p>
    <w:p w14:paraId="12040000"/>
    <w:p w14:paraId="13040000"/>
    <w:p w14:paraId="14040000">
      <w:pPr>
        <w:sectPr>
          <w:pgSz w:h="16383" w:orient="portrait" w:w="11906"/>
          <w:pgMar w:bottom="1701" w:footer="720" w:gutter="0" w:header="720" w:left="1134" w:right="1134" w:top="850"/>
        </w:sectPr>
      </w:pPr>
    </w:p>
    <w:p w14:paraId="15040000">
      <w:bookmarkStart w:id="10" w:name="block-13087919"/>
      <w:bookmarkEnd w:id="10"/>
    </w:p>
    <w:p w14:paraId="16040000"/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footnote Text PHPDOCX"/>
    <w:link w:val="Style_4_ch"/>
    <w:pPr>
      <w:spacing w:after="0" w:line="240" w:lineRule="auto"/>
      <w:ind/>
    </w:pPr>
    <w:rPr>
      <w:sz w:val="20"/>
    </w:rPr>
  </w:style>
  <w:style w:styleId="Style_4_ch" w:type="character">
    <w:name w:val="footnote Text PHPDOCX"/>
    <w:link w:val="Style_4"/>
    <w:rPr>
      <w:sz w:val="20"/>
    </w:rPr>
  </w:style>
  <w:style w:styleId="Style_5" w:type="paragraph">
    <w:name w:val="footnote Reference PHPDOCX"/>
    <w:basedOn w:val="Style_6"/>
    <w:link w:val="Style_5_ch"/>
    <w:rPr>
      <w:vertAlign w:val="superscript"/>
    </w:rPr>
  </w:style>
  <w:style w:styleId="Style_5_ch" w:type="character">
    <w:name w:val="footnote Reference PHPDOCX"/>
    <w:basedOn w:val="Style_6_ch"/>
    <w:link w:val="Style_5"/>
    <w:rPr>
      <w:vertAlign w:val="superscript"/>
    </w:rPr>
  </w:style>
  <w:style w:styleId="Style_7" w:type="paragraph">
    <w:name w:val="endnote Reference PHPDOCX"/>
    <w:basedOn w:val="Style_6"/>
    <w:link w:val="Style_7_ch"/>
    <w:rPr>
      <w:vertAlign w:val="superscript"/>
    </w:rPr>
  </w:style>
  <w:style w:styleId="Style_7_ch" w:type="character">
    <w:name w:val="endnote Reference PHPDOCX"/>
    <w:basedOn w:val="Style_6_ch"/>
    <w:link w:val="Style_7"/>
    <w:rPr>
      <w:vertAlign w:val="superscript"/>
    </w:rPr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Emphasis"/>
    <w:basedOn w:val="Style_10"/>
    <w:link w:val="Style_9_ch"/>
    <w:rPr>
      <w:i w:val="1"/>
    </w:rPr>
  </w:style>
  <w:style w:styleId="Style_9_ch" w:type="character">
    <w:name w:val="Emphasis"/>
    <w:basedOn w:val="Style_10_ch"/>
    <w:link w:val="Style_9"/>
    <w:rPr>
      <w:i w:val="1"/>
    </w:rPr>
  </w:style>
  <w:style w:styleId="Style_11" w:type="paragraph">
    <w:name w:val="toc 6"/>
    <w:next w:val="Style_2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3" w:type="paragraph">
    <w:name w:val="Table Paragraph"/>
    <w:basedOn w:val="Style_2"/>
    <w:link w:val="Style_13_ch"/>
    <w:pPr>
      <w:widowControl w:val="0"/>
      <w:spacing w:after="0" w:before="86" w:line="240" w:lineRule="auto"/>
      <w:ind w:firstLine="0" w:left="76"/>
    </w:pPr>
    <w:rPr>
      <w:rFonts w:ascii="Times New Roman" w:hAnsi="Times New Roman"/>
    </w:rPr>
  </w:style>
  <w:style w:styleId="Style_13_ch" w:type="character">
    <w:name w:val="Table Paragraph"/>
    <w:basedOn w:val="Style_2_ch"/>
    <w:link w:val="Style_13"/>
    <w:rPr>
      <w:rFonts w:ascii="Times New Roman" w:hAnsi="Times New Roman"/>
    </w:rPr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4_ch" w:type="character">
    <w:name w:val="heading 3"/>
    <w:basedOn w:val="Style_2_ch"/>
    <w:link w:val="Style_14"/>
    <w:rPr>
      <w:rFonts w:asciiTheme="majorAscii" w:hAnsiTheme="majorHAnsi"/>
      <w:b w:val="1"/>
      <w:color w:themeColor="accent1" w:val="4F81BD"/>
    </w:rPr>
  </w:style>
  <w:style w:styleId="Style_15" w:type="paragraph">
    <w:name w:val="Normal Indent"/>
    <w:basedOn w:val="Style_2"/>
    <w:link w:val="Style_15_ch"/>
    <w:pPr>
      <w:ind w:firstLine="0" w:left="720"/>
    </w:pPr>
  </w:style>
  <w:style w:styleId="Style_15_ch" w:type="character">
    <w:name w:val="Normal Indent"/>
    <w:basedOn w:val="Style_2_ch"/>
    <w:link w:val="Style_15"/>
  </w:style>
  <w:style w:styleId="Style_16" w:type="paragraph">
    <w:name w:val="Balloon Text PHPDOCX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 PHPDOCX"/>
    <w:link w:val="Style_16"/>
    <w:rPr>
      <w:rFonts w:ascii="Tahoma" w:hAnsi="Tahoma"/>
      <w:sz w:val="16"/>
    </w:rPr>
  </w:style>
  <w:style w:styleId="Style_6" w:type="paragraph">
    <w:name w:val="Default Paragraph Font PHPDOCX"/>
    <w:link w:val="Style_6_ch"/>
  </w:style>
  <w:style w:styleId="Style_6_ch" w:type="character">
    <w:name w:val="Default Paragraph Font PHPDOCX"/>
    <w:link w:val="Style_6"/>
  </w:style>
  <w:style w:styleId="Style_17" w:type="paragraph">
    <w:name w:val="toc 3"/>
    <w:next w:val="Style_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annotation subject PHPDOCX"/>
    <w:basedOn w:val="Style_19"/>
    <w:next w:val="Style_19"/>
    <w:link w:val="Style_18_ch"/>
    <w:rPr>
      <w:b w:val="1"/>
    </w:rPr>
  </w:style>
  <w:style w:styleId="Style_18_ch" w:type="character">
    <w:name w:val="annotation subject PHPDOCX"/>
    <w:basedOn w:val="Style_19_ch"/>
    <w:link w:val="Style_18"/>
    <w:rPr>
      <w:b w:val="1"/>
    </w:rPr>
  </w:style>
  <w:style w:styleId="Style_20" w:type="paragraph">
    <w:name w:val="List Paragraph PHPDOCX"/>
    <w:link w:val="Style_20_ch"/>
    <w:pPr>
      <w:ind w:firstLine="0" w:left="720"/>
      <w:contextualSpacing w:val="1"/>
    </w:pPr>
  </w:style>
  <w:style w:styleId="Style_20_ch" w:type="character">
    <w:name w:val="List Paragraph PHPDOCX"/>
    <w:link w:val="Style_20"/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2_ch" w:type="character">
    <w:name w:val="heading 1"/>
    <w:basedOn w:val="Style_2_ch"/>
    <w:link w:val="Style_22"/>
    <w:rPr>
      <w:rFonts w:asciiTheme="majorAscii" w:hAnsiTheme="majorHAnsi"/>
      <w:b w:val="1"/>
      <w:color w:themeColor="accent1" w:themeShade="BF" w:val="366091"/>
      <w:sz w:val="28"/>
    </w:rPr>
  </w:style>
  <w:style w:styleId="Style_23" w:type="paragraph">
    <w:name w:val="Default"/>
    <w:link w:val="Style_2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3_ch" w:type="character">
    <w:name w:val="Default"/>
    <w:link w:val="Style_23"/>
    <w:rPr>
      <w:rFonts w:ascii="Times New Roman" w:hAnsi="Times New Roman"/>
      <w:color w:val="000000"/>
      <w:sz w:val="24"/>
    </w:rPr>
  </w:style>
  <w:style w:styleId="Style_24" w:type="paragraph">
    <w:name w:val="FollowedHyperlink"/>
    <w:basedOn w:val="Style_10"/>
    <w:link w:val="Style_24_ch"/>
    <w:rPr>
      <w:color w:val="800080"/>
      <w:u w:val="single"/>
    </w:rPr>
  </w:style>
  <w:style w:styleId="Style_24_ch" w:type="character">
    <w:name w:val="FollowedHyperlink"/>
    <w:basedOn w:val="Style_10_ch"/>
    <w:link w:val="Style_24"/>
    <w:rPr>
      <w:color w:val="800080"/>
      <w:u w:val="single"/>
    </w:rPr>
  </w:style>
  <w:style w:styleId="Style_25" w:type="paragraph">
    <w:name w:val="Hyperlink"/>
    <w:basedOn w:val="Style_10"/>
    <w:link w:val="Style_25_ch"/>
    <w:rPr>
      <w:color w:themeColor="hyperlink" w:val="0000FF"/>
      <w:u w:val="single"/>
    </w:rPr>
  </w:style>
  <w:style w:styleId="Style_25_ch" w:type="character">
    <w:name w:val="Hyperlink"/>
    <w:basedOn w:val="Style_10_ch"/>
    <w:link w:val="Style_25"/>
    <w:rPr>
      <w:color w:themeColor="hyperlink"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No Spacing"/>
    <w:link w:val="Style_29_ch"/>
    <w:pPr>
      <w:spacing w:after="0" w:line="240" w:lineRule="auto"/>
      <w:ind/>
    </w:pPr>
    <w:rPr>
      <w:rFonts w:ascii="Calibri" w:hAnsi="Calibri"/>
    </w:rPr>
  </w:style>
  <w:style w:styleId="Style_29_ch" w:type="character">
    <w:name w:val="No Spacing"/>
    <w:link w:val="Style_29"/>
    <w:rPr>
      <w:rFonts w:ascii="Calibri" w:hAnsi="Calibri"/>
    </w:rPr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Subtitle PHPDOCX"/>
    <w:link w:val="Style_31_ch"/>
    <w:pPr>
      <w:numPr>
        <w:ilvl w:val="1"/>
      </w:numPr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1_ch" w:type="character">
    <w:name w:val="Subtitle PHPDOCX"/>
    <w:link w:val="Style_31"/>
    <w:rPr>
      <w:rFonts w:asciiTheme="majorAscii" w:hAnsiTheme="majorHAnsi"/>
      <w:i w:val="1"/>
      <w:color w:themeColor="accent1" w:val="4F81BD"/>
      <w:spacing w:val="15"/>
      <w:sz w:val="24"/>
    </w:rPr>
  </w:style>
  <w:style w:styleId="Style_32" w:type="paragraph">
    <w:name w:val="toc 8"/>
    <w:next w:val="Style_2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itle PHPDOCX"/>
    <w:link w:val="Style_33_ch"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33_ch" w:type="character">
    <w:name w:val="Title PHPDOCX"/>
    <w:link w:val="Style_33"/>
    <w:rPr>
      <w:rFonts w:asciiTheme="majorAscii" w:hAnsiTheme="majorHAnsi"/>
      <w:color w:themeColor="text2" w:themeShade="BF" w:val="17365D"/>
      <w:spacing w:val="5"/>
      <w:sz w:val="52"/>
    </w:rPr>
  </w:style>
  <w:style w:styleId="Style_34" w:type="paragraph">
    <w:name w:val="toc 5"/>
    <w:next w:val="Style_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endnote Text PHPDOCX"/>
    <w:link w:val="Style_35_ch"/>
    <w:pPr>
      <w:spacing w:after="0" w:line="240" w:lineRule="auto"/>
      <w:ind/>
    </w:pPr>
    <w:rPr>
      <w:sz w:val="20"/>
    </w:rPr>
  </w:style>
  <w:style w:styleId="Style_35_ch" w:type="character">
    <w:name w:val="endnote Text PHPDOCX"/>
    <w:link w:val="Style_35"/>
    <w:rPr>
      <w:sz w:val="20"/>
    </w:rPr>
  </w:style>
  <w:style w:styleId="Style_36" w:type="paragraph">
    <w:name w:val="caption"/>
    <w:basedOn w:val="Style_2"/>
    <w:next w:val="Style_2"/>
    <w:link w:val="Style_36_ch"/>
    <w:pPr>
      <w:spacing w:line="240" w:lineRule="auto"/>
      <w:ind/>
    </w:pPr>
    <w:rPr>
      <w:b w:val="1"/>
      <w:color w:themeColor="accent1" w:val="4F81BD"/>
      <w:sz w:val="18"/>
    </w:rPr>
  </w:style>
  <w:style w:styleId="Style_36_ch" w:type="character">
    <w:name w:val="caption"/>
    <w:basedOn w:val="Style_2_ch"/>
    <w:link w:val="Style_36"/>
    <w:rPr>
      <w:b w:val="1"/>
      <w:color w:themeColor="accent1" w:val="4F81BD"/>
      <w:sz w:val="18"/>
    </w:rPr>
  </w:style>
  <w:style w:styleId="Style_37" w:type="paragraph">
    <w:name w:val="header"/>
    <w:basedOn w:val="Style_2"/>
    <w:link w:val="Style_37_ch"/>
    <w:pPr>
      <w:tabs>
        <w:tab w:leader="none" w:pos="4680" w:val="center"/>
        <w:tab w:leader="none" w:pos="9360" w:val="right"/>
      </w:tabs>
      <w:ind/>
    </w:pPr>
  </w:style>
  <w:style w:styleId="Style_37_ch" w:type="character">
    <w:name w:val="header"/>
    <w:basedOn w:val="Style_2_ch"/>
    <w:link w:val="Style_37"/>
  </w:style>
  <w:style w:styleId="Style_38" w:type="paragraph">
    <w:name w:val="annotation reference PHPDOCX"/>
    <w:basedOn w:val="Style_6"/>
    <w:link w:val="Style_38_ch"/>
    <w:rPr>
      <w:sz w:val="16"/>
    </w:rPr>
  </w:style>
  <w:style w:styleId="Style_38_ch" w:type="character">
    <w:name w:val="annotation reference PHPDOCX"/>
    <w:basedOn w:val="Style_6_ch"/>
    <w:link w:val="Style_38"/>
    <w:rPr>
      <w:sz w:val="16"/>
    </w:rPr>
  </w:style>
  <w:style w:styleId="Style_39" w:type="paragraph">
    <w:name w:val="Subtitle"/>
    <w:basedOn w:val="Style_2"/>
    <w:next w:val="Style_2"/>
    <w:link w:val="Style_39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9_ch" w:type="character">
    <w:name w:val="Subtitle"/>
    <w:basedOn w:val="Style_2_ch"/>
    <w:link w:val="Style_39"/>
    <w:rPr>
      <w:rFonts w:asciiTheme="majorAscii" w:hAnsiTheme="majorHAnsi"/>
      <w:i w:val="1"/>
      <w:color w:themeColor="accent1" w:val="4F81BD"/>
      <w:spacing w:val="15"/>
      <w:sz w:val="24"/>
    </w:rPr>
  </w:style>
  <w:style w:styleId="Style_19" w:type="paragraph">
    <w:name w:val="annotation text PHPDOCX"/>
    <w:link w:val="Style_19_ch"/>
    <w:pPr>
      <w:spacing w:line="240" w:lineRule="auto"/>
      <w:ind/>
    </w:pPr>
    <w:rPr>
      <w:sz w:val="20"/>
    </w:rPr>
  </w:style>
  <w:style w:styleId="Style_19_ch" w:type="character">
    <w:name w:val="annotation text PHPDOCX"/>
    <w:link w:val="Style_19"/>
    <w:rPr>
      <w:sz w:val="20"/>
    </w:rPr>
  </w:style>
  <w:style w:styleId="Style_40" w:type="paragraph">
    <w:name w:val="toc 10"/>
    <w:next w:val="Style_2"/>
    <w:link w:val="Style_4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40_ch" w:type="character">
    <w:name w:val="toc 10"/>
    <w:link w:val="Style_40"/>
    <w:rPr>
      <w:rFonts w:ascii="XO Thames" w:hAnsi="XO Thames"/>
      <w:sz w:val="28"/>
    </w:rPr>
  </w:style>
  <w:style w:styleId="Style_41" w:type="paragraph">
    <w:name w:val="Title"/>
    <w:basedOn w:val="Style_2"/>
    <w:next w:val="Style_2"/>
    <w:link w:val="Style_41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41_ch" w:type="character">
    <w:name w:val="Title"/>
    <w:basedOn w:val="Style_2_ch"/>
    <w:link w:val="Style_41"/>
    <w:rPr>
      <w:rFonts w:asciiTheme="majorAscii" w:hAnsiTheme="majorHAnsi"/>
      <w:color w:themeColor="text2" w:themeShade="BF" w:val="17365D"/>
      <w:spacing w:val="5"/>
      <w:sz w:val="52"/>
    </w:rPr>
  </w:style>
  <w:style w:styleId="Style_42" w:type="paragraph">
    <w:name w:val="heading 4"/>
    <w:basedOn w:val="Style_2"/>
    <w:next w:val="Style_2"/>
    <w:link w:val="Style_42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42_ch" w:type="character">
    <w:name w:val="heading 4"/>
    <w:basedOn w:val="Style_2_ch"/>
    <w:link w:val="Style_42"/>
    <w:rPr>
      <w:rFonts w:asciiTheme="majorAscii" w:hAnsiTheme="majorHAnsi"/>
      <w:b w:val="1"/>
      <w:i w:val="1"/>
      <w:color w:themeColor="accent1" w:val="4F81BD"/>
    </w:rPr>
  </w:style>
  <w:style w:styleId="Style_43" w:type="paragraph">
    <w:name w:val="heading 2"/>
    <w:basedOn w:val="Style_2"/>
    <w:next w:val="Style_2"/>
    <w:link w:val="Style_43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43_ch" w:type="character">
    <w:name w:val="heading 2"/>
    <w:basedOn w:val="Style_2_ch"/>
    <w:link w:val="Style_43"/>
    <w:rPr>
      <w:rFonts w:asciiTheme="majorAscii" w:hAnsiTheme="majorHAnsi"/>
      <w:b w:val="1"/>
      <w:color w:themeColor="accent1" w:val="4F81BD"/>
      <w:sz w:val="26"/>
    </w:rPr>
  </w:style>
  <w:style w:styleId="Style_44" w:type="table">
    <w:name w:val="myTableStyle"/>
    <w:tblPr>
      <w:tblBorders>
        <w:top w:color="000000" w:sz="16" w:val="single"/>
        <w:left w:color="000000" w:sz="16" w:val="single"/>
        <w:bottom w:color="000000" w:sz="16" w:val="single"/>
        <w:right w:color="000000" w:sz="16" w:val="single"/>
        <w:insideH w:color="000000" w:sz="16" w:val="nil"/>
        <w:insideV w:color="000000" w:sz="16" w:val="nil"/>
      </w:tblBorders>
      <w:tblCellMar>
        <w:top w:type="dxa" w:w="0"/>
        <w:left w:type="dxa" w:w="150"/>
        <w:bottom w:type="dxa" w:w="0"/>
        <w:right w:type="dxa" w:w="150"/>
      </w:tblCellMar>
    </w:tblPr>
  </w:style>
  <w:style w:styleId="Style_45" w:type="table">
    <w:name w:val="Normal Table PHPDOCX"/>
    <w:pPr>
      <w:spacing w:after="0" w:line="240" w:lineRule="auto"/>
      <w:ind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 PHPDOCX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2023-09-20T19:58:23Z</dcterms:modified>
</cp:coreProperties>
</file>