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830" w:rsidRDefault="00264D5E">
      <w:pPr>
        <w:overflowPunct w:val="0"/>
        <w:autoSpaceDE w:val="0"/>
        <w:autoSpaceDN w:val="0"/>
        <w:adjustRightInd w:val="0"/>
        <w:rPr>
          <w:color w:val="000000" w:themeColor="text1"/>
          <w:sz w:val="28"/>
          <w:szCs w:val="28"/>
          <w:lang w:val="ru-RU"/>
        </w:rPr>
      </w:pPr>
      <w:r>
        <w:rPr>
          <w:b/>
          <w:bCs/>
          <w:caps/>
          <w:color w:val="000000" w:themeColor="text1"/>
          <w:sz w:val="32"/>
          <w:szCs w:val="32"/>
          <w:lang w:val="ru-RU"/>
        </w:rPr>
        <w:t xml:space="preserve">                                                  </w:t>
      </w:r>
    </w:p>
    <w:p w:rsidR="00230830" w:rsidRDefault="00264D5E">
      <w:pPr>
        <w:overflowPunct w:val="0"/>
        <w:autoSpaceDE w:val="0"/>
        <w:autoSpaceDN w:val="0"/>
        <w:adjustRightInd w:val="0"/>
        <w:jc w:val="center"/>
        <w:rPr>
          <w:rFonts w:eastAsia="Calibri"/>
          <w:b/>
          <w:color w:val="000000" w:themeColor="text1"/>
          <w:sz w:val="24"/>
          <w:szCs w:val="24"/>
          <w:lang w:val="ru-RU" w:eastAsia="en-US"/>
        </w:rPr>
      </w:pPr>
      <w:r w:rsidRPr="00264D5E">
        <w:rPr>
          <w:rFonts w:eastAsia="Calibri"/>
          <w:b/>
          <w:color w:val="000000" w:themeColor="text1"/>
          <w:sz w:val="32"/>
          <w:szCs w:val="24"/>
          <w:lang w:val="ru-RU" w:eastAsia="en-US"/>
        </w:rPr>
        <w:t>П</w:t>
      </w:r>
      <w:r>
        <w:rPr>
          <w:rFonts w:eastAsia="Calibri"/>
          <w:b/>
          <w:color w:val="000000" w:themeColor="text1"/>
          <w:sz w:val="24"/>
          <w:szCs w:val="24"/>
          <w:lang w:val="ru-RU" w:eastAsia="en-US"/>
        </w:rPr>
        <w:t>ОЯСНИТЕЛЬНАЯ ЗАПИСКА</w:t>
      </w:r>
    </w:p>
    <w:p w:rsidR="00230830" w:rsidRDefault="00230830">
      <w:pPr>
        <w:ind w:firstLine="567"/>
        <w:jc w:val="both"/>
        <w:rPr>
          <w:color w:val="000000" w:themeColor="text1"/>
          <w:sz w:val="24"/>
          <w:szCs w:val="24"/>
          <w:lang w:val="ru-RU"/>
        </w:rPr>
      </w:pPr>
    </w:p>
    <w:p w:rsidR="00230830" w:rsidRDefault="00264D5E">
      <w:pPr>
        <w:ind w:firstLine="567"/>
        <w:jc w:val="both"/>
        <w:rPr>
          <w:color w:val="000000" w:themeColor="text1"/>
          <w:sz w:val="24"/>
          <w:szCs w:val="24"/>
          <w:lang w:val="ru-RU"/>
        </w:rPr>
      </w:pPr>
      <w:r>
        <w:rPr>
          <w:color w:val="000000" w:themeColor="text1"/>
          <w:sz w:val="24"/>
          <w:szCs w:val="24"/>
          <w:lang w:val="ru-RU"/>
        </w:rPr>
        <w:t xml:space="preserve">Рабочая программа элективного предмета «Работа с текстом» для учащихся 11 класса составлена в соответствии с требованиями Федерального компонента государственного образовательного стандарта среднего общего образования (Приказ </w:t>
      </w:r>
      <w:proofErr w:type="spellStart"/>
      <w:r>
        <w:rPr>
          <w:color w:val="000000" w:themeColor="text1"/>
          <w:sz w:val="24"/>
          <w:szCs w:val="24"/>
          <w:lang w:val="ru-RU"/>
        </w:rPr>
        <w:t>Минобрнауки</w:t>
      </w:r>
      <w:proofErr w:type="spellEnd"/>
      <w:r>
        <w:rPr>
          <w:color w:val="000000" w:themeColor="text1"/>
          <w:sz w:val="24"/>
          <w:szCs w:val="24"/>
          <w:lang w:val="ru-RU"/>
        </w:rPr>
        <w:t xml:space="preserve"> РФ № 413 от 17.05.2012 г.). Программа разработана на основе авторской программы элективного курса «Анализ текста. Теория и практика» (автор </w:t>
      </w:r>
      <w:proofErr w:type="spellStart"/>
      <w:r>
        <w:rPr>
          <w:color w:val="000000" w:themeColor="text1"/>
          <w:sz w:val="24"/>
          <w:szCs w:val="24"/>
          <w:lang w:val="ru-RU"/>
        </w:rPr>
        <w:t>Беднарская</w:t>
      </w:r>
      <w:proofErr w:type="spellEnd"/>
      <w:r>
        <w:rPr>
          <w:color w:val="000000" w:themeColor="text1"/>
          <w:sz w:val="24"/>
          <w:szCs w:val="24"/>
          <w:lang w:val="ru-RU"/>
        </w:rPr>
        <w:t xml:space="preserve"> Л.Д.).</w:t>
      </w:r>
    </w:p>
    <w:p w:rsidR="00230830" w:rsidRDefault="00264D5E">
      <w:pPr>
        <w:ind w:firstLine="567"/>
        <w:jc w:val="both"/>
        <w:rPr>
          <w:color w:val="000000" w:themeColor="text1"/>
          <w:sz w:val="24"/>
          <w:szCs w:val="24"/>
          <w:lang w:val="ru-RU"/>
        </w:rPr>
      </w:pPr>
      <w:r>
        <w:rPr>
          <w:color w:val="000000" w:themeColor="text1"/>
          <w:sz w:val="24"/>
          <w:szCs w:val="24"/>
          <w:lang w:val="ru-RU"/>
        </w:rPr>
        <w:t>Нормативными документами для составления рабочей программы являются:</w:t>
      </w:r>
    </w:p>
    <w:p w:rsidR="00230830" w:rsidRDefault="00264D5E">
      <w:pPr>
        <w:ind w:firstLine="567"/>
        <w:jc w:val="both"/>
        <w:rPr>
          <w:color w:val="000000" w:themeColor="text1"/>
          <w:sz w:val="24"/>
          <w:szCs w:val="24"/>
          <w:lang w:val="ru-RU"/>
        </w:rPr>
      </w:pPr>
      <w:r>
        <w:rPr>
          <w:color w:val="000000" w:themeColor="text1"/>
          <w:sz w:val="24"/>
          <w:szCs w:val="24"/>
          <w:lang w:val="ru-RU"/>
        </w:rPr>
        <w:t>-</w:t>
      </w:r>
    </w:p>
    <w:p w:rsidR="00230830" w:rsidRDefault="00230830">
      <w:pPr>
        <w:ind w:firstLine="567"/>
        <w:jc w:val="center"/>
        <w:rPr>
          <w:rFonts w:eastAsiaTheme="minorHAnsi"/>
          <w:b/>
          <w:color w:val="000000" w:themeColor="text1"/>
          <w:sz w:val="24"/>
          <w:szCs w:val="24"/>
          <w:lang w:val="ru-RU" w:eastAsia="en-US"/>
        </w:rPr>
      </w:pPr>
    </w:p>
    <w:p w:rsidR="00230830" w:rsidRDefault="00264D5E">
      <w:pPr>
        <w:ind w:firstLine="567"/>
        <w:jc w:val="center"/>
        <w:rPr>
          <w:rFonts w:eastAsiaTheme="minorHAnsi"/>
          <w:b/>
          <w:color w:val="000000" w:themeColor="text1"/>
          <w:sz w:val="24"/>
          <w:szCs w:val="24"/>
          <w:lang w:val="ru-RU" w:eastAsia="en-US"/>
        </w:rPr>
      </w:pPr>
      <w:r>
        <w:rPr>
          <w:rFonts w:eastAsiaTheme="minorHAnsi"/>
          <w:b/>
          <w:color w:val="000000" w:themeColor="text1"/>
          <w:sz w:val="24"/>
          <w:szCs w:val="24"/>
          <w:lang w:val="ru-RU" w:eastAsia="en-US"/>
        </w:rPr>
        <w:t>Место предмета в учебном плане</w:t>
      </w:r>
    </w:p>
    <w:p w:rsidR="00230830" w:rsidRDefault="00264D5E">
      <w:pPr>
        <w:ind w:firstLine="567"/>
        <w:jc w:val="both"/>
        <w:rPr>
          <w:rFonts w:eastAsia="Calibri"/>
          <w:color w:val="000000" w:themeColor="text1"/>
          <w:sz w:val="24"/>
          <w:szCs w:val="24"/>
          <w:lang w:val="ru-RU" w:eastAsia="en-US"/>
        </w:rPr>
      </w:pPr>
      <w:r>
        <w:rPr>
          <w:rFonts w:eastAsia="Calibri"/>
          <w:color w:val="000000" w:themeColor="text1"/>
          <w:sz w:val="24"/>
          <w:szCs w:val="24"/>
          <w:lang w:val="ru-RU" w:eastAsia="en-US"/>
        </w:rPr>
        <w:t xml:space="preserve">Программа элективного предмета «Работа с текстом» в 11 классе рассчитана на 34 </w:t>
      </w:r>
      <w:proofErr w:type="gramStart"/>
      <w:r>
        <w:rPr>
          <w:rFonts w:eastAsia="Calibri"/>
          <w:color w:val="000000" w:themeColor="text1"/>
          <w:sz w:val="24"/>
          <w:szCs w:val="24"/>
          <w:lang w:val="ru-RU" w:eastAsia="en-US"/>
        </w:rPr>
        <w:t>учебных</w:t>
      </w:r>
      <w:proofErr w:type="gramEnd"/>
      <w:r>
        <w:rPr>
          <w:rFonts w:eastAsia="Calibri"/>
          <w:color w:val="000000" w:themeColor="text1"/>
          <w:sz w:val="24"/>
          <w:szCs w:val="24"/>
          <w:lang w:val="ru-RU" w:eastAsia="en-US"/>
        </w:rPr>
        <w:t xml:space="preserve"> часа (из расчета 1 час в неделю).</w:t>
      </w:r>
    </w:p>
    <w:p w:rsidR="00230830" w:rsidRDefault="00264D5E">
      <w:pPr>
        <w:ind w:firstLine="567"/>
        <w:jc w:val="both"/>
        <w:rPr>
          <w:color w:val="000000" w:themeColor="text1"/>
          <w:sz w:val="24"/>
          <w:szCs w:val="24"/>
          <w:lang w:val="ru-RU"/>
        </w:rPr>
      </w:pPr>
      <w:r>
        <w:rPr>
          <w:i/>
          <w:color w:val="000000" w:themeColor="text1"/>
          <w:sz w:val="24"/>
          <w:szCs w:val="24"/>
          <w:lang w:val="ru-RU"/>
        </w:rPr>
        <w:t>Актуальность</w:t>
      </w:r>
      <w:r>
        <w:rPr>
          <w:b/>
          <w:color w:val="000000" w:themeColor="text1"/>
          <w:sz w:val="24"/>
          <w:szCs w:val="24"/>
          <w:lang w:val="ru-RU"/>
        </w:rPr>
        <w:t xml:space="preserve"> </w:t>
      </w:r>
      <w:r>
        <w:rPr>
          <w:color w:val="000000" w:themeColor="text1"/>
          <w:sz w:val="24"/>
          <w:szCs w:val="24"/>
          <w:lang w:val="ru-RU"/>
        </w:rPr>
        <w:t xml:space="preserve">данного элективного курса обусловлена недостаточной разработанностью данного раздела в рамках основного курса дисциплины «Русский язык», а также необходимостью дополнительной подготовки выпускников школы к выполнению заданий ЕГЭ по русскому языку. Также изучение данного курса послужит дальнейшему развитию умений восприятия различных текстов, их анализа, использования выразительных возможностей языка в собственной речи учащихся. </w:t>
      </w:r>
    </w:p>
    <w:p w:rsidR="00230830" w:rsidRDefault="00264D5E">
      <w:pPr>
        <w:ind w:firstLine="567"/>
        <w:jc w:val="both"/>
        <w:rPr>
          <w:color w:val="000000" w:themeColor="text1"/>
          <w:sz w:val="24"/>
          <w:szCs w:val="24"/>
          <w:lang w:val="ru-RU"/>
        </w:rPr>
      </w:pPr>
      <w:r>
        <w:rPr>
          <w:b/>
          <w:bCs/>
          <w:i/>
          <w:color w:val="000000" w:themeColor="text1"/>
          <w:sz w:val="24"/>
          <w:szCs w:val="24"/>
          <w:lang w:val="ru-RU"/>
        </w:rPr>
        <w:t>Цель курса</w:t>
      </w:r>
      <w:r>
        <w:rPr>
          <w:i/>
          <w:color w:val="000000" w:themeColor="text1"/>
          <w:sz w:val="24"/>
          <w:szCs w:val="24"/>
          <w:lang w:val="ru-RU"/>
        </w:rPr>
        <w:t>:</w:t>
      </w:r>
      <w:r>
        <w:rPr>
          <w:color w:val="000000" w:themeColor="text1"/>
          <w:sz w:val="24"/>
          <w:szCs w:val="24"/>
          <w:lang w:val="ru-RU"/>
        </w:rPr>
        <w:t xml:space="preserve"> формировать навыки восприятия, понимания, анализа текстов разных функциональных стилей, совершенствовать умения создания собственных текстов.</w:t>
      </w:r>
    </w:p>
    <w:p w:rsidR="00230830" w:rsidRDefault="00264D5E">
      <w:pPr>
        <w:ind w:firstLine="567"/>
        <w:jc w:val="both"/>
        <w:rPr>
          <w:b/>
          <w:i/>
          <w:color w:val="000000" w:themeColor="text1"/>
          <w:sz w:val="24"/>
          <w:szCs w:val="24"/>
          <w:lang w:val="ru-RU"/>
        </w:rPr>
      </w:pPr>
      <w:r>
        <w:rPr>
          <w:b/>
          <w:i/>
          <w:color w:val="000000" w:themeColor="text1"/>
          <w:sz w:val="24"/>
          <w:szCs w:val="24"/>
          <w:lang w:val="ru-RU"/>
        </w:rPr>
        <w:t>Задачи:</w:t>
      </w:r>
    </w:p>
    <w:p w:rsidR="00230830" w:rsidRDefault="00264D5E">
      <w:pPr>
        <w:pStyle w:val="a9"/>
        <w:numPr>
          <w:ilvl w:val="0"/>
          <w:numId w:val="1"/>
        </w:numPr>
        <w:rPr>
          <w:color w:val="000000" w:themeColor="text1"/>
          <w:sz w:val="24"/>
          <w:szCs w:val="24"/>
          <w:lang w:val="ru-RU"/>
        </w:rPr>
      </w:pPr>
      <w:r>
        <w:rPr>
          <w:color w:val="000000" w:themeColor="text1"/>
          <w:sz w:val="24"/>
          <w:szCs w:val="24"/>
          <w:lang w:val="ru-RU"/>
        </w:rPr>
        <w:t>систематизация знаний о тексте, способах выражения темы, о средствах связи предложений в тексте, типах и стилях речи;</w:t>
      </w:r>
    </w:p>
    <w:p w:rsidR="00230830" w:rsidRDefault="00264D5E">
      <w:pPr>
        <w:pStyle w:val="a9"/>
        <w:numPr>
          <w:ilvl w:val="0"/>
          <w:numId w:val="1"/>
        </w:numPr>
        <w:jc w:val="both"/>
        <w:rPr>
          <w:color w:val="000000" w:themeColor="text1"/>
          <w:sz w:val="24"/>
          <w:szCs w:val="24"/>
          <w:lang w:val="ru-RU"/>
        </w:rPr>
      </w:pPr>
      <w:r>
        <w:rPr>
          <w:color w:val="000000" w:themeColor="text1"/>
          <w:sz w:val="24"/>
          <w:szCs w:val="24"/>
          <w:lang w:val="ru-RU"/>
        </w:rPr>
        <w:t>развитие умения читать и понимать общее содержание текстов разных функциональных стилей;</w:t>
      </w:r>
    </w:p>
    <w:p w:rsidR="00230830" w:rsidRDefault="00264D5E">
      <w:pPr>
        <w:pStyle w:val="a9"/>
        <w:numPr>
          <w:ilvl w:val="0"/>
          <w:numId w:val="1"/>
        </w:numPr>
        <w:jc w:val="both"/>
        <w:rPr>
          <w:color w:val="000000" w:themeColor="text1"/>
          <w:sz w:val="24"/>
          <w:szCs w:val="24"/>
          <w:lang w:val="ru-RU"/>
        </w:rPr>
      </w:pPr>
      <w:r>
        <w:rPr>
          <w:color w:val="000000" w:themeColor="text1"/>
          <w:sz w:val="24"/>
          <w:szCs w:val="24"/>
          <w:lang w:val="ru-RU"/>
        </w:rPr>
        <w:t>совершенствование умений анализировать текст в единстве формы и содержания;</w:t>
      </w:r>
    </w:p>
    <w:p w:rsidR="00230830" w:rsidRDefault="00264D5E">
      <w:pPr>
        <w:pStyle w:val="a9"/>
        <w:numPr>
          <w:ilvl w:val="0"/>
          <w:numId w:val="1"/>
        </w:numPr>
        <w:jc w:val="both"/>
        <w:rPr>
          <w:color w:val="000000" w:themeColor="text1"/>
          <w:sz w:val="24"/>
          <w:szCs w:val="24"/>
          <w:lang w:val="ru-RU"/>
        </w:rPr>
      </w:pPr>
      <w:r>
        <w:rPr>
          <w:color w:val="000000" w:themeColor="text1"/>
          <w:sz w:val="24"/>
          <w:szCs w:val="24"/>
          <w:lang w:val="ru-RU"/>
        </w:rPr>
        <w:t xml:space="preserve">совершенствование и развитие навыков </w:t>
      </w:r>
      <w:proofErr w:type="gramStart"/>
      <w:r>
        <w:rPr>
          <w:color w:val="000000" w:themeColor="text1"/>
          <w:sz w:val="24"/>
          <w:szCs w:val="24"/>
          <w:lang w:val="ru-RU"/>
        </w:rPr>
        <w:t>передачи</w:t>
      </w:r>
      <w:proofErr w:type="gramEnd"/>
      <w:r>
        <w:rPr>
          <w:color w:val="000000" w:themeColor="text1"/>
          <w:sz w:val="24"/>
          <w:szCs w:val="24"/>
          <w:lang w:val="ru-RU"/>
        </w:rPr>
        <w:t xml:space="preserve"> в письменной форме своего понимания поставленных в тексте проблем, собственной оценки фактов и явлений;</w:t>
      </w:r>
    </w:p>
    <w:p w:rsidR="00230830" w:rsidRDefault="00264D5E">
      <w:pPr>
        <w:pStyle w:val="a9"/>
        <w:numPr>
          <w:ilvl w:val="0"/>
          <w:numId w:val="1"/>
        </w:numPr>
        <w:jc w:val="both"/>
        <w:rPr>
          <w:color w:val="000000" w:themeColor="text1"/>
          <w:sz w:val="24"/>
          <w:szCs w:val="24"/>
          <w:lang w:val="ru-RU"/>
        </w:rPr>
      </w:pPr>
      <w:r>
        <w:rPr>
          <w:color w:val="000000" w:themeColor="text1"/>
          <w:sz w:val="24"/>
          <w:szCs w:val="24"/>
          <w:lang w:val="ru-RU"/>
        </w:rPr>
        <w:t>совершенствование умений правильного оформления высказывания в соответствии с орфографическими, пунктуационными, грамматическими и лексическими нормами современного русского литературного языка;</w:t>
      </w:r>
    </w:p>
    <w:p w:rsidR="00230830" w:rsidRDefault="00264D5E">
      <w:pPr>
        <w:pStyle w:val="a9"/>
        <w:numPr>
          <w:ilvl w:val="0"/>
          <w:numId w:val="1"/>
        </w:numPr>
        <w:tabs>
          <w:tab w:val="left" w:pos="1331"/>
        </w:tabs>
        <w:jc w:val="both"/>
        <w:rPr>
          <w:color w:val="000000" w:themeColor="text1"/>
          <w:sz w:val="24"/>
          <w:szCs w:val="24"/>
          <w:lang w:val="ru-RU"/>
        </w:rPr>
      </w:pPr>
      <w:r>
        <w:rPr>
          <w:color w:val="000000" w:themeColor="text1"/>
          <w:sz w:val="24"/>
          <w:szCs w:val="24"/>
          <w:lang w:val="ru-RU"/>
        </w:rPr>
        <w:t xml:space="preserve">развитие навыков самостоятельной учебной деятельности, самообразования и саморазвития, информационных умений и навыков; </w:t>
      </w:r>
    </w:p>
    <w:p w:rsidR="00230830" w:rsidRDefault="00264D5E">
      <w:pPr>
        <w:pStyle w:val="a9"/>
        <w:numPr>
          <w:ilvl w:val="0"/>
          <w:numId w:val="1"/>
        </w:numPr>
        <w:tabs>
          <w:tab w:val="clear" w:pos="720"/>
          <w:tab w:val="left" w:pos="709"/>
          <w:tab w:val="left" w:pos="1331"/>
        </w:tabs>
        <w:jc w:val="both"/>
        <w:rPr>
          <w:color w:val="000000" w:themeColor="text1"/>
          <w:sz w:val="24"/>
          <w:szCs w:val="24"/>
          <w:lang w:val="ru-RU"/>
        </w:rPr>
      </w:pPr>
      <w:r>
        <w:rPr>
          <w:color w:val="000000" w:themeColor="text1"/>
          <w:sz w:val="24"/>
          <w:szCs w:val="24"/>
          <w:lang w:val="ru-RU"/>
        </w:rPr>
        <w:t>воспитание личности, бережно относящейся к слову как неотъемлемой части русской национальной культуры.</w:t>
      </w:r>
    </w:p>
    <w:p w:rsidR="00230830" w:rsidRDefault="00230830">
      <w:pPr>
        <w:tabs>
          <w:tab w:val="left" w:pos="709"/>
          <w:tab w:val="left" w:pos="1331"/>
        </w:tabs>
        <w:jc w:val="both"/>
        <w:rPr>
          <w:color w:val="000000" w:themeColor="text1"/>
          <w:sz w:val="16"/>
          <w:szCs w:val="16"/>
          <w:lang w:val="ru-RU"/>
        </w:rPr>
      </w:pPr>
    </w:p>
    <w:p w:rsidR="00230830" w:rsidRDefault="00230830">
      <w:pPr>
        <w:pStyle w:val="a8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230830" w:rsidRDefault="00230830">
      <w:pPr>
        <w:pStyle w:val="a8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230830" w:rsidRDefault="00230830">
      <w:pPr>
        <w:pStyle w:val="a8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230830" w:rsidRDefault="00230830">
      <w:pPr>
        <w:pStyle w:val="a8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230830" w:rsidRDefault="00230830">
      <w:pPr>
        <w:pStyle w:val="a8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230830" w:rsidRDefault="00230830">
      <w:pPr>
        <w:pStyle w:val="a8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230830" w:rsidRDefault="00230830">
      <w:pPr>
        <w:pStyle w:val="a8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230830" w:rsidRDefault="00230830">
      <w:pPr>
        <w:pStyle w:val="a8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230830" w:rsidRDefault="00230830">
      <w:pPr>
        <w:pStyle w:val="a8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230830" w:rsidRDefault="00230830">
      <w:pPr>
        <w:pStyle w:val="a8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230830" w:rsidRDefault="00230830">
      <w:pPr>
        <w:pStyle w:val="a8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230830" w:rsidRDefault="00230830">
      <w:pPr>
        <w:pStyle w:val="a8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230830" w:rsidRDefault="00230830">
      <w:pPr>
        <w:pStyle w:val="a8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230830" w:rsidRDefault="00230830">
      <w:pPr>
        <w:pStyle w:val="a8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230830" w:rsidRDefault="00230830">
      <w:pPr>
        <w:pStyle w:val="a8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230830" w:rsidRDefault="00230830">
      <w:pPr>
        <w:pStyle w:val="a8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230830" w:rsidRDefault="00230830">
      <w:pPr>
        <w:pStyle w:val="a8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230830" w:rsidRDefault="00230830">
      <w:pPr>
        <w:pStyle w:val="a8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230830" w:rsidRDefault="00264D5E">
      <w:pPr>
        <w:pStyle w:val="a8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Общая характеристика учебного предмета</w:t>
      </w:r>
    </w:p>
    <w:p w:rsidR="00230830" w:rsidRDefault="00264D5E">
      <w:pPr>
        <w:ind w:firstLine="567"/>
        <w:jc w:val="both"/>
        <w:rPr>
          <w:color w:val="000000" w:themeColor="text1"/>
          <w:sz w:val="24"/>
          <w:szCs w:val="24"/>
          <w:lang w:val="ru-RU"/>
        </w:rPr>
      </w:pPr>
      <w:r>
        <w:rPr>
          <w:color w:val="000000" w:themeColor="text1"/>
          <w:sz w:val="24"/>
          <w:szCs w:val="24"/>
          <w:lang w:val="ru-RU"/>
        </w:rPr>
        <w:t xml:space="preserve">Элективный курс «Работа с текстом» имеет практическую направленность. Работа по программе курса предполагает не только формирование круга знаний учащихся, но и развитие у них навыков самостоятельного постижения смысла различных текстов с опорой на выявление закономерностей художественной формы, умений формулировать свои суждения о </w:t>
      </w:r>
      <w:proofErr w:type="gramStart"/>
      <w:r>
        <w:rPr>
          <w:color w:val="000000" w:themeColor="text1"/>
          <w:sz w:val="24"/>
          <w:szCs w:val="24"/>
          <w:lang w:val="ru-RU"/>
        </w:rPr>
        <w:t>прочитанном</w:t>
      </w:r>
      <w:proofErr w:type="gramEnd"/>
      <w:r>
        <w:rPr>
          <w:color w:val="000000" w:themeColor="text1"/>
          <w:sz w:val="24"/>
          <w:szCs w:val="24"/>
          <w:lang w:val="ru-RU"/>
        </w:rPr>
        <w:t>. В основе курса лежит повторение, систематизация и углубление сведений о тексте, полученных обучающимися на предыдущей ступени обучения.</w:t>
      </w:r>
    </w:p>
    <w:p w:rsidR="00230830" w:rsidRDefault="00264D5E">
      <w:pPr>
        <w:ind w:firstLine="567"/>
        <w:jc w:val="both"/>
        <w:rPr>
          <w:rFonts w:eastAsia="Arial Unicode MS"/>
          <w:bCs/>
          <w:iCs/>
          <w:color w:val="000000" w:themeColor="text1"/>
          <w:sz w:val="24"/>
          <w:szCs w:val="24"/>
          <w:shd w:val="clear" w:color="auto" w:fill="FFFFFF"/>
          <w:lang w:val="ru-RU" w:eastAsia="zh-CN"/>
        </w:rPr>
      </w:pPr>
      <w:r>
        <w:rPr>
          <w:color w:val="000000" w:themeColor="text1"/>
          <w:sz w:val="24"/>
          <w:szCs w:val="24"/>
          <w:lang w:val="ru-RU"/>
        </w:rPr>
        <w:t xml:space="preserve">Данный курс позволяет работать над развитием умения воспринимать и понимать первичный текст, умения выражать собственное мнение, доказывать его, используя примеры исходного текста. </w:t>
      </w:r>
      <w:r>
        <w:rPr>
          <w:rFonts w:eastAsia="Arial Unicode MS"/>
          <w:bCs/>
          <w:iCs/>
          <w:color w:val="000000" w:themeColor="text1"/>
          <w:sz w:val="24"/>
          <w:szCs w:val="24"/>
          <w:shd w:val="clear" w:color="auto" w:fill="FFFFFF"/>
          <w:lang w:val="ru-RU" w:eastAsia="zh-CN"/>
        </w:rPr>
        <w:t>Программа курса предполагает выход за рамки учебной программы по русскому языку, поэтому учащиеся познакомятся с высокохудожественными текстами, различными видами их анализа, приобретут навык создания на основе чужих текстов собственного, при этом логично выстроенного.</w:t>
      </w:r>
    </w:p>
    <w:p w:rsidR="00230830" w:rsidRDefault="00264D5E">
      <w:pPr>
        <w:ind w:firstLine="567"/>
        <w:jc w:val="both"/>
        <w:rPr>
          <w:color w:val="000000" w:themeColor="text1"/>
          <w:sz w:val="24"/>
          <w:szCs w:val="24"/>
          <w:lang w:val="ru-RU"/>
        </w:rPr>
      </w:pPr>
      <w:r>
        <w:rPr>
          <w:color w:val="000000" w:themeColor="text1"/>
          <w:sz w:val="24"/>
          <w:szCs w:val="24"/>
          <w:lang w:val="ru-RU"/>
        </w:rPr>
        <w:t>Занятия по темам курса помогают формировать:</w:t>
      </w:r>
    </w:p>
    <w:p w:rsidR="00230830" w:rsidRDefault="00264D5E">
      <w:pPr>
        <w:pStyle w:val="a9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  <w:lang w:val="ru-RU"/>
        </w:rPr>
      </w:pPr>
      <w:r>
        <w:rPr>
          <w:color w:val="000000" w:themeColor="text1"/>
          <w:sz w:val="24"/>
          <w:szCs w:val="24"/>
          <w:lang w:val="ru-RU"/>
        </w:rPr>
        <w:t xml:space="preserve">лингвистическую компетенцию, то есть умение проводить элементарный лингвистический анализ </w:t>
      </w:r>
      <w:r>
        <w:rPr>
          <w:rFonts w:eastAsia="Arial Unicode MS"/>
          <w:bCs/>
          <w:iCs/>
          <w:color w:val="000000" w:themeColor="text1"/>
          <w:sz w:val="24"/>
          <w:szCs w:val="24"/>
          <w:shd w:val="clear" w:color="auto" w:fill="FFFFFF"/>
          <w:lang w:val="ru-RU" w:eastAsia="zh-CN"/>
        </w:rPr>
        <w:t>текста, определять авторскую позицию, выражать собственное мнение по заявленной проблеме, подбирать убедительные доказательства своей точки зрения; логично и образно излагать свои мысли, составлять связное</w:t>
      </w:r>
      <w:r>
        <w:rPr>
          <w:color w:val="000000" w:themeColor="text1"/>
          <w:sz w:val="24"/>
          <w:szCs w:val="24"/>
          <w:lang w:val="ru-RU"/>
        </w:rPr>
        <w:t>;</w:t>
      </w:r>
    </w:p>
    <w:p w:rsidR="00230830" w:rsidRDefault="00264D5E">
      <w:pPr>
        <w:pStyle w:val="a9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  <w:lang w:val="ru-RU"/>
        </w:rPr>
      </w:pPr>
      <w:r>
        <w:rPr>
          <w:color w:val="000000" w:themeColor="text1"/>
          <w:sz w:val="24"/>
          <w:szCs w:val="24"/>
          <w:lang w:val="ru-RU"/>
        </w:rPr>
        <w:t>языковую компетенцию, то есть практическое владение русским языком, его словарём и грамматическим строем, соблюдение языковых норм;</w:t>
      </w:r>
    </w:p>
    <w:p w:rsidR="00230830" w:rsidRDefault="00264D5E">
      <w:pPr>
        <w:pStyle w:val="a9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  <w:lang w:val="ru-RU"/>
        </w:rPr>
      </w:pPr>
      <w:r>
        <w:rPr>
          <w:color w:val="000000" w:themeColor="text1"/>
          <w:sz w:val="24"/>
          <w:szCs w:val="24"/>
          <w:lang w:val="ru-RU"/>
        </w:rPr>
        <w:t>коммуникативную компетенцию, то есть владение разными видами речевой деятельности, умением воспринимать чужую речь и создавать собственные высказывания.</w:t>
      </w:r>
    </w:p>
    <w:p w:rsidR="00230830" w:rsidRDefault="00264D5E">
      <w:pPr>
        <w:shd w:val="clear" w:color="auto" w:fill="FFFFFF"/>
        <w:ind w:firstLine="567"/>
        <w:rPr>
          <w:color w:val="000000" w:themeColor="text1"/>
          <w:sz w:val="24"/>
          <w:szCs w:val="24"/>
          <w:lang w:val="ru-RU"/>
        </w:rPr>
      </w:pPr>
      <w:r>
        <w:rPr>
          <w:color w:val="000000" w:themeColor="text1"/>
          <w:sz w:val="24"/>
          <w:szCs w:val="24"/>
          <w:lang w:val="ru-RU"/>
        </w:rPr>
        <w:t xml:space="preserve">В программе нашёл отражение </w:t>
      </w:r>
      <w:r>
        <w:rPr>
          <w:b/>
          <w:i/>
          <w:color w:val="000000" w:themeColor="text1"/>
          <w:sz w:val="24"/>
          <w:szCs w:val="24"/>
          <w:lang w:val="ru-RU"/>
        </w:rPr>
        <w:t>личностно-ориентированный подход</w:t>
      </w:r>
      <w:r>
        <w:rPr>
          <w:color w:val="000000" w:themeColor="text1"/>
          <w:sz w:val="24"/>
          <w:szCs w:val="24"/>
          <w:lang w:val="ru-RU"/>
        </w:rPr>
        <w:t>, который, прежде всего, проявляется в установке на формирование у школьников потребности и способности творческого чтения как эстетической деятельности. Чтение и анализ различных текстов предусматривает собственную интерпретацию их учащимися.</w:t>
      </w:r>
    </w:p>
    <w:p w:rsidR="00230830" w:rsidRDefault="00264D5E">
      <w:pPr>
        <w:widowControl w:val="0"/>
        <w:autoSpaceDE w:val="0"/>
        <w:autoSpaceDN w:val="0"/>
        <w:adjustRightInd w:val="0"/>
        <w:ind w:firstLine="567"/>
        <w:jc w:val="both"/>
        <w:rPr>
          <w:rFonts w:eastAsia="Arial Unicode MS"/>
          <w:bCs/>
          <w:iCs/>
          <w:color w:val="000000" w:themeColor="text1"/>
          <w:sz w:val="24"/>
          <w:szCs w:val="24"/>
          <w:shd w:val="clear" w:color="auto" w:fill="FFFFFF"/>
          <w:lang w:val="ru-RU" w:eastAsia="zh-CN"/>
        </w:rPr>
      </w:pPr>
      <w:proofErr w:type="gramStart"/>
      <w:r>
        <w:rPr>
          <w:rFonts w:eastAsia="Arial Unicode MS"/>
          <w:bCs/>
          <w:iCs/>
          <w:color w:val="000000" w:themeColor="text1"/>
          <w:sz w:val="24"/>
          <w:szCs w:val="24"/>
          <w:shd w:val="clear" w:color="auto" w:fill="FFFFFF"/>
          <w:lang w:val="ru-RU" w:eastAsia="zh-CN"/>
        </w:rPr>
        <w:t xml:space="preserve">Обучающиеся вовлекаются в различные </w:t>
      </w:r>
      <w:r>
        <w:rPr>
          <w:rFonts w:eastAsia="Arial Unicode MS"/>
          <w:b/>
          <w:bCs/>
          <w:i/>
          <w:iCs/>
          <w:color w:val="000000" w:themeColor="text1"/>
          <w:sz w:val="24"/>
          <w:szCs w:val="24"/>
          <w:shd w:val="clear" w:color="auto" w:fill="FFFFFF"/>
          <w:lang w:val="ru-RU" w:eastAsia="zh-CN"/>
        </w:rPr>
        <w:t xml:space="preserve">виды деятельности: </w:t>
      </w:r>
      <w:r>
        <w:rPr>
          <w:rFonts w:eastAsia="Arial Unicode MS"/>
          <w:bCs/>
          <w:iCs/>
          <w:color w:val="000000" w:themeColor="text1"/>
          <w:sz w:val="24"/>
          <w:szCs w:val="24"/>
          <w:shd w:val="clear" w:color="auto" w:fill="FFFFFF"/>
          <w:lang w:val="zh-CN" w:eastAsia="zh-CN"/>
        </w:rPr>
        <w:t>чтение и обсуждение содержания текстов;</w:t>
      </w:r>
      <w:r>
        <w:rPr>
          <w:rFonts w:eastAsia="Arial Unicode MS"/>
          <w:bCs/>
          <w:iCs/>
          <w:color w:val="000000" w:themeColor="text1"/>
          <w:sz w:val="24"/>
          <w:szCs w:val="24"/>
          <w:shd w:val="clear" w:color="auto" w:fill="FFFFFF"/>
          <w:lang w:val="ru-RU" w:eastAsia="zh-CN"/>
        </w:rPr>
        <w:t xml:space="preserve"> участие в дискуссии; создание письменных текстов с учётом языковых норм современного русского литературного языка; рецензирование; </w:t>
      </w:r>
      <w:r>
        <w:rPr>
          <w:rFonts w:eastAsia="Arial Unicode MS"/>
          <w:bCs/>
          <w:iCs/>
          <w:color w:val="000000" w:themeColor="text1"/>
          <w:sz w:val="24"/>
          <w:szCs w:val="24"/>
          <w:shd w:val="clear" w:color="auto" w:fill="FFFFFF"/>
          <w:lang w:val="zh-CN" w:eastAsia="zh-CN"/>
        </w:rPr>
        <w:t xml:space="preserve">анализ языковых единиц с точки зрения правильности, точности и уместности их употребления; </w:t>
      </w:r>
      <w:r>
        <w:rPr>
          <w:rFonts w:eastAsia="Arial Unicode MS"/>
          <w:bCs/>
          <w:iCs/>
          <w:color w:val="000000" w:themeColor="text1"/>
          <w:sz w:val="24"/>
          <w:szCs w:val="24"/>
          <w:shd w:val="clear" w:color="auto" w:fill="FFFFFF"/>
          <w:lang w:val="ru-RU" w:eastAsia="zh-CN"/>
        </w:rPr>
        <w:t>работа с различными информационными источниками: учебно-научными текстами, текстами художественной литературы, справочной литературой, средствами массовой информации.</w:t>
      </w:r>
      <w:proofErr w:type="gramEnd"/>
    </w:p>
    <w:p w:rsidR="00230830" w:rsidRDefault="00230830">
      <w:pPr>
        <w:ind w:firstLine="567"/>
        <w:jc w:val="both"/>
        <w:rPr>
          <w:rFonts w:eastAsia="Calibri"/>
          <w:b/>
          <w:i/>
          <w:color w:val="000000" w:themeColor="text1"/>
          <w:sz w:val="24"/>
          <w:szCs w:val="24"/>
          <w:lang w:val="ru-RU" w:eastAsia="en-US"/>
        </w:rPr>
      </w:pPr>
    </w:p>
    <w:p w:rsidR="00230830" w:rsidRDefault="00230830">
      <w:pPr>
        <w:ind w:firstLine="567"/>
        <w:jc w:val="both"/>
        <w:rPr>
          <w:rFonts w:eastAsia="Calibri"/>
          <w:b/>
          <w:i/>
          <w:color w:val="000000" w:themeColor="text1"/>
          <w:sz w:val="24"/>
          <w:szCs w:val="24"/>
          <w:lang w:val="ru-RU" w:eastAsia="en-US"/>
        </w:rPr>
      </w:pPr>
    </w:p>
    <w:p w:rsidR="00230830" w:rsidRDefault="00230830">
      <w:pPr>
        <w:ind w:firstLine="567"/>
        <w:jc w:val="both"/>
        <w:rPr>
          <w:rFonts w:eastAsia="Calibri"/>
          <w:b/>
          <w:i/>
          <w:color w:val="000000" w:themeColor="text1"/>
          <w:sz w:val="24"/>
          <w:szCs w:val="24"/>
          <w:lang w:val="ru-RU" w:eastAsia="en-US"/>
        </w:rPr>
      </w:pPr>
    </w:p>
    <w:p w:rsidR="00230830" w:rsidRDefault="00230830">
      <w:pPr>
        <w:ind w:firstLine="567"/>
        <w:jc w:val="both"/>
        <w:rPr>
          <w:rFonts w:eastAsia="Calibri"/>
          <w:b/>
          <w:i/>
          <w:color w:val="000000" w:themeColor="text1"/>
          <w:sz w:val="24"/>
          <w:szCs w:val="24"/>
          <w:lang w:val="ru-RU" w:eastAsia="en-US"/>
        </w:rPr>
      </w:pPr>
    </w:p>
    <w:p w:rsidR="00230830" w:rsidRDefault="00230830">
      <w:pPr>
        <w:ind w:firstLine="567"/>
        <w:jc w:val="both"/>
        <w:rPr>
          <w:rFonts w:eastAsia="Calibri"/>
          <w:b/>
          <w:i/>
          <w:color w:val="000000" w:themeColor="text1"/>
          <w:sz w:val="24"/>
          <w:szCs w:val="24"/>
          <w:lang w:val="ru-RU" w:eastAsia="en-US"/>
        </w:rPr>
      </w:pPr>
    </w:p>
    <w:p w:rsidR="00230830" w:rsidRDefault="00230830">
      <w:pPr>
        <w:ind w:firstLine="567"/>
        <w:jc w:val="both"/>
        <w:rPr>
          <w:rFonts w:eastAsia="Calibri"/>
          <w:b/>
          <w:i/>
          <w:color w:val="000000" w:themeColor="text1"/>
          <w:sz w:val="24"/>
          <w:szCs w:val="24"/>
          <w:lang w:val="ru-RU" w:eastAsia="en-US"/>
        </w:rPr>
      </w:pPr>
    </w:p>
    <w:p w:rsidR="00230830" w:rsidRDefault="00230830">
      <w:pPr>
        <w:ind w:firstLine="567"/>
        <w:jc w:val="both"/>
        <w:rPr>
          <w:rFonts w:eastAsia="Calibri"/>
          <w:b/>
          <w:i/>
          <w:color w:val="000000" w:themeColor="text1"/>
          <w:sz w:val="24"/>
          <w:szCs w:val="24"/>
          <w:lang w:val="ru-RU" w:eastAsia="en-US"/>
        </w:rPr>
      </w:pPr>
    </w:p>
    <w:p w:rsidR="00230830" w:rsidRDefault="00230830">
      <w:pPr>
        <w:ind w:firstLine="567"/>
        <w:jc w:val="both"/>
        <w:rPr>
          <w:rFonts w:eastAsia="Calibri"/>
          <w:b/>
          <w:i/>
          <w:color w:val="000000" w:themeColor="text1"/>
          <w:sz w:val="24"/>
          <w:szCs w:val="24"/>
          <w:lang w:val="ru-RU" w:eastAsia="en-US"/>
        </w:rPr>
      </w:pPr>
    </w:p>
    <w:p w:rsidR="00230830" w:rsidRDefault="00230830">
      <w:pPr>
        <w:ind w:firstLine="567"/>
        <w:jc w:val="both"/>
        <w:rPr>
          <w:rFonts w:eastAsia="Calibri"/>
          <w:b/>
          <w:i/>
          <w:color w:val="000000" w:themeColor="text1"/>
          <w:sz w:val="24"/>
          <w:szCs w:val="24"/>
          <w:lang w:val="ru-RU" w:eastAsia="en-US"/>
        </w:rPr>
      </w:pPr>
    </w:p>
    <w:p w:rsidR="00230830" w:rsidRDefault="00230830">
      <w:pPr>
        <w:ind w:firstLine="567"/>
        <w:jc w:val="both"/>
        <w:rPr>
          <w:rFonts w:eastAsia="Calibri"/>
          <w:b/>
          <w:i/>
          <w:color w:val="000000" w:themeColor="text1"/>
          <w:sz w:val="24"/>
          <w:szCs w:val="24"/>
          <w:lang w:val="ru-RU" w:eastAsia="en-US"/>
        </w:rPr>
      </w:pPr>
    </w:p>
    <w:p w:rsidR="00230830" w:rsidRDefault="00230830">
      <w:pPr>
        <w:ind w:firstLine="567"/>
        <w:jc w:val="both"/>
        <w:rPr>
          <w:rFonts w:eastAsia="Calibri"/>
          <w:b/>
          <w:i/>
          <w:color w:val="000000" w:themeColor="text1"/>
          <w:sz w:val="24"/>
          <w:szCs w:val="24"/>
          <w:lang w:val="ru-RU" w:eastAsia="en-US"/>
        </w:rPr>
      </w:pPr>
    </w:p>
    <w:p w:rsidR="00230830" w:rsidRDefault="00230830">
      <w:pPr>
        <w:ind w:firstLine="567"/>
        <w:jc w:val="both"/>
        <w:rPr>
          <w:rFonts w:eastAsia="Calibri"/>
          <w:b/>
          <w:i/>
          <w:color w:val="000000" w:themeColor="text1"/>
          <w:sz w:val="24"/>
          <w:szCs w:val="24"/>
          <w:lang w:val="ru-RU" w:eastAsia="en-US"/>
        </w:rPr>
      </w:pPr>
    </w:p>
    <w:p w:rsidR="00230830" w:rsidRDefault="00230830">
      <w:pPr>
        <w:ind w:firstLine="567"/>
        <w:jc w:val="both"/>
        <w:rPr>
          <w:rFonts w:eastAsia="Calibri"/>
          <w:b/>
          <w:i/>
          <w:color w:val="000000" w:themeColor="text1"/>
          <w:sz w:val="24"/>
          <w:szCs w:val="24"/>
          <w:lang w:val="ru-RU" w:eastAsia="en-US"/>
        </w:rPr>
      </w:pPr>
    </w:p>
    <w:p w:rsidR="00230830" w:rsidRDefault="00230830">
      <w:pPr>
        <w:ind w:firstLine="567"/>
        <w:jc w:val="both"/>
        <w:rPr>
          <w:rFonts w:eastAsia="Calibri"/>
          <w:b/>
          <w:i/>
          <w:color w:val="000000" w:themeColor="text1"/>
          <w:sz w:val="24"/>
          <w:szCs w:val="24"/>
          <w:lang w:val="ru-RU" w:eastAsia="en-US"/>
        </w:rPr>
      </w:pPr>
    </w:p>
    <w:p w:rsidR="00230830" w:rsidRDefault="00230830">
      <w:pPr>
        <w:ind w:firstLine="567"/>
        <w:jc w:val="both"/>
        <w:rPr>
          <w:rFonts w:eastAsia="Calibri"/>
          <w:b/>
          <w:i/>
          <w:color w:val="000000" w:themeColor="text1"/>
          <w:sz w:val="24"/>
          <w:szCs w:val="24"/>
          <w:lang w:val="ru-RU" w:eastAsia="en-US"/>
        </w:rPr>
      </w:pPr>
    </w:p>
    <w:p w:rsidR="00230830" w:rsidRDefault="00230830">
      <w:pPr>
        <w:ind w:firstLine="567"/>
        <w:jc w:val="both"/>
        <w:rPr>
          <w:rFonts w:eastAsia="Calibri"/>
          <w:b/>
          <w:i/>
          <w:color w:val="000000" w:themeColor="text1"/>
          <w:sz w:val="24"/>
          <w:szCs w:val="24"/>
          <w:lang w:val="ru-RU" w:eastAsia="en-US"/>
        </w:rPr>
      </w:pPr>
    </w:p>
    <w:p w:rsidR="00230830" w:rsidRDefault="00230830">
      <w:pPr>
        <w:ind w:firstLine="567"/>
        <w:jc w:val="both"/>
        <w:rPr>
          <w:rFonts w:eastAsia="Calibri"/>
          <w:b/>
          <w:i/>
          <w:color w:val="000000" w:themeColor="text1"/>
          <w:sz w:val="24"/>
          <w:szCs w:val="24"/>
          <w:lang w:val="ru-RU" w:eastAsia="en-US"/>
        </w:rPr>
      </w:pPr>
    </w:p>
    <w:p w:rsidR="00230830" w:rsidRDefault="00230830">
      <w:pPr>
        <w:ind w:firstLine="567"/>
        <w:jc w:val="both"/>
        <w:rPr>
          <w:rFonts w:eastAsia="Calibri"/>
          <w:b/>
          <w:i/>
          <w:color w:val="000000" w:themeColor="text1"/>
          <w:sz w:val="24"/>
          <w:szCs w:val="24"/>
          <w:lang w:val="ru-RU" w:eastAsia="en-US"/>
        </w:rPr>
      </w:pPr>
    </w:p>
    <w:p w:rsidR="00230830" w:rsidRDefault="00230830">
      <w:pPr>
        <w:ind w:firstLine="567"/>
        <w:jc w:val="both"/>
        <w:rPr>
          <w:rFonts w:eastAsia="Calibri"/>
          <w:b/>
          <w:i/>
          <w:color w:val="000000" w:themeColor="text1"/>
          <w:sz w:val="24"/>
          <w:szCs w:val="24"/>
          <w:lang w:val="ru-RU" w:eastAsia="en-US"/>
        </w:rPr>
      </w:pPr>
    </w:p>
    <w:p w:rsidR="00230830" w:rsidRDefault="00230830">
      <w:pPr>
        <w:ind w:firstLine="567"/>
        <w:jc w:val="both"/>
        <w:rPr>
          <w:rFonts w:eastAsia="Calibri"/>
          <w:b/>
          <w:i/>
          <w:color w:val="000000" w:themeColor="text1"/>
          <w:sz w:val="24"/>
          <w:szCs w:val="24"/>
          <w:lang w:val="ru-RU" w:eastAsia="en-US"/>
        </w:rPr>
      </w:pPr>
    </w:p>
    <w:p w:rsidR="00230830" w:rsidRDefault="00230830">
      <w:pPr>
        <w:ind w:firstLine="567"/>
        <w:jc w:val="both"/>
        <w:rPr>
          <w:rFonts w:eastAsia="Calibri"/>
          <w:b/>
          <w:i/>
          <w:color w:val="000000" w:themeColor="text1"/>
          <w:sz w:val="24"/>
          <w:szCs w:val="24"/>
          <w:lang w:val="ru-RU" w:eastAsia="en-US"/>
        </w:rPr>
      </w:pPr>
    </w:p>
    <w:p w:rsidR="00230830" w:rsidRDefault="00264D5E">
      <w:pPr>
        <w:ind w:firstLine="567"/>
        <w:jc w:val="both"/>
        <w:rPr>
          <w:rFonts w:eastAsia="Calibri"/>
          <w:color w:val="000000" w:themeColor="text1"/>
          <w:sz w:val="24"/>
          <w:szCs w:val="24"/>
          <w:lang w:val="ru-RU" w:eastAsia="en-US"/>
        </w:rPr>
      </w:pPr>
      <w:r>
        <w:rPr>
          <w:rFonts w:eastAsia="Calibri"/>
          <w:b/>
          <w:i/>
          <w:color w:val="000000" w:themeColor="text1"/>
          <w:sz w:val="24"/>
          <w:szCs w:val="24"/>
          <w:lang w:val="ru-RU" w:eastAsia="en-US"/>
        </w:rPr>
        <w:lastRenderedPageBreak/>
        <w:t>Методы обучения:</w:t>
      </w:r>
      <w:r>
        <w:rPr>
          <w:rFonts w:eastAsia="Calibri"/>
          <w:b/>
          <w:color w:val="000000" w:themeColor="text1"/>
          <w:sz w:val="24"/>
          <w:szCs w:val="24"/>
          <w:lang w:val="ru-RU" w:eastAsia="en-US"/>
        </w:rPr>
        <w:t xml:space="preserve"> </w:t>
      </w:r>
      <w:r>
        <w:rPr>
          <w:rFonts w:eastAsia="Calibri"/>
          <w:color w:val="000000" w:themeColor="text1"/>
          <w:sz w:val="24"/>
          <w:szCs w:val="24"/>
          <w:lang w:val="ru-RU" w:eastAsia="en-US"/>
        </w:rPr>
        <w:t xml:space="preserve">объяснительно-иллюстративный, поисковый, проблемный, исследовательский, творческий. </w:t>
      </w:r>
    </w:p>
    <w:p w:rsidR="00230830" w:rsidRDefault="00264D5E">
      <w:pPr>
        <w:ind w:firstLine="567"/>
        <w:jc w:val="both"/>
        <w:rPr>
          <w:b/>
          <w:bCs/>
          <w:color w:val="000000" w:themeColor="text1"/>
          <w:sz w:val="24"/>
          <w:szCs w:val="24"/>
          <w:shd w:val="clear" w:color="auto" w:fill="FFFFFF"/>
          <w:lang w:val="ru-RU" w:eastAsia="zh-CN"/>
        </w:rPr>
      </w:pPr>
      <w:r>
        <w:rPr>
          <w:rFonts w:eastAsia="Arial Unicode MS"/>
          <w:bCs/>
          <w:iCs/>
          <w:color w:val="000000" w:themeColor="text1"/>
          <w:sz w:val="24"/>
          <w:szCs w:val="24"/>
          <w:shd w:val="clear" w:color="auto" w:fill="FFFFFF"/>
          <w:lang w:val="ru-RU" w:eastAsia="zh-CN"/>
        </w:rPr>
        <w:t>В обучении используются следующие</w:t>
      </w:r>
      <w:r>
        <w:rPr>
          <w:rFonts w:eastAsia="Arial Unicode MS"/>
          <w:b/>
          <w:bCs/>
          <w:i/>
          <w:iCs/>
          <w:color w:val="000000" w:themeColor="text1"/>
          <w:sz w:val="24"/>
          <w:szCs w:val="24"/>
          <w:shd w:val="clear" w:color="auto" w:fill="FFFFFF"/>
          <w:lang w:val="ru-RU" w:eastAsia="zh-CN"/>
        </w:rPr>
        <w:t xml:space="preserve"> технологии: </w:t>
      </w:r>
      <w:r>
        <w:rPr>
          <w:color w:val="000000" w:themeColor="text1"/>
          <w:sz w:val="24"/>
          <w:szCs w:val="24"/>
          <w:lang w:val="ru-RU" w:eastAsia="zh-CN"/>
        </w:rPr>
        <w:t>личностно-ориентированного обучения</w:t>
      </w:r>
      <w:r>
        <w:rPr>
          <w:color w:val="000000" w:themeColor="text1"/>
          <w:sz w:val="24"/>
          <w:szCs w:val="24"/>
          <w:lang w:val="zh-CN" w:eastAsia="zh-CN"/>
        </w:rPr>
        <w:t xml:space="preserve">, обучения в сотрудничестве, проблемного </w:t>
      </w:r>
      <w:r>
        <w:rPr>
          <w:bCs/>
          <w:color w:val="000000" w:themeColor="text1"/>
          <w:sz w:val="24"/>
          <w:szCs w:val="24"/>
          <w:shd w:val="clear" w:color="auto" w:fill="FFFFFF"/>
          <w:lang w:val="zh-CN" w:eastAsia="zh-CN"/>
        </w:rPr>
        <w:t>обучения,</w:t>
      </w:r>
      <w:r>
        <w:rPr>
          <w:color w:val="000000" w:themeColor="text1"/>
          <w:sz w:val="24"/>
          <w:szCs w:val="24"/>
          <w:lang w:val="zh-CN" w:eastAsia="zh-CN"/>
        </w:rPr>
        <w:t xml:space="preserve"> развития исследовательских навыков, информационно-коммуникационные,</w:t>
      </w:r>
      <w:r>
        <w:rPr>
          <w:color w:val="000000" w:themeColor="text1"/>
          <w:sz w:val="24"/>
          <w:szCs w:val="24"/>
          <w:lang w:val="ru-RU" w:eastAsia="zh-CN"/>
        </w:rPr>
        <w:t xml:space="preserve"> </w:t>
      </w:r>
      <w:r>
        <w:rPr>
          <w:color w:val="000000" w:themeColor="text1"/>
          <w:sz w:val="24"/>
          <w:szCs w:val="24"/>
          <w:lang w:val="zh-CN" w:eastAsia="zh-CN"/>
        </w:rPr>
        <w:t xml:space="preserve"> здоровьесберегающие</w:t>
      </w:r>
      <w:r>
        <w:rPr>
          <w:b/>
          <w:bCs/>
          <w:color w:val="000000" w:themeColor="text1"/>
          <w:sz w:val="24"/>
          <w:szCs w:val="24"/>
          <w:shd w:val="clear" w:color="auto" w:fill="FFFFFF"/>
          <w:lang w:val="zh-CN" w:eastAsia="zh-CN"/>
        </w:rPr>
        <w:t>.</w:t>
      </w:r>
    </w:p>
    <w:p w:rsidR="00230830" w:rsidRDefault="00264D5E">
      <w:pPr>
        <w:ind w:firstLine="567"/>
        <w:jc w:val="both"/>
        <w:rPr>
          <w:rFonts w:eastAsia="Arial Unicode MS"/>
          <w:bCs/>
          <w:iCs/>
          <w:color w:val="000000" w:themeColor="text1"/>
          <w:sz w:val="24"/>
          <w:szCs w:val="24"/>
          <w:shd w:val="clear" w:color="auto" w:fill="FFFFFF"/>
          <w:lang w:val="ru-RU" w:eastAsia="zh-CN"/>
        </w:rPr>
      </w:pPr>
      <w:r>
        <w:rPr>
          <w:rFonts w:eastAsia="Arial Unicode MS"/>
          <w:b/>
          <w:bCs/>
          <w:i/>
          <w:iCs/>
          <w:color w:val="000000" w:themeColor="text1"/>
          <w:sz w:val="24"/>
          <w:szCs w:val="24"/>
          <w:shd w:val="clear" w:color="auto" w:fill="FFFFFF"/>
          <w:lang w:val="ru-RU" w:eastAsia="zh-CN"/>
        </w:rPr>
        <w:t xml:space="preserve">Формы контроля: </w:t>
      </w:r>
      <w:r>
        <w:rPr>
          <w:rFonts w:eastAsia="Arial Unicode MS"/>
          <w:bCs/>
          <w:iCs/>
          <w:color w:val="000000" w:themeColor="text1"/>
          <w:sz w:val="24"/>
          <w:szCs w:val="24"/>
          <w:shd w:val="clear" w:color="auto" w:fill="FFFFFF"/>
          <w:lang w:val="ru-RU" w:eastAsia="zh-CN"/>
        </w:rPr>
        <w:t>развёрнутый ответ на вопрос; анализ эпизода; комментирование текста;</w:t>
      </w:r>
    </w:p>
    <w:p w:rsidR="00230830" w:rsidRDefault="00264D5E">
      <w:pPr>
        <w:jc w:val="both"/>
        <w:rPr>
          <w:rFonts w:eastAsia="Arial Unicode MS"/>
          <w:bCs/>
          <w:iCs/>
          <w:color w:val="000000" w:themeColor="text1"/>
          <w:sz w:val="24"/>
          <w:szCs w:val="24"/>
          <w:shd w:val="clear" w:color="auto" w:fill="FFFFFF"/>
          <w:lang w:val="ru-RU" w:eastAsia="zh-CN"/>
        </w:rPr>
      </w:pPr>
      <w:r>
        <w:rPr>
          <w:rFonts w:eastAsia="Arial Unicode MS"/>
          <w:bCs/>
          <w:iCs/>
          <w:color w:val="000000" w:themeColor="text1"/>
          <w:sz w:val="24"/>
          <w:szCs w:val="24"/>
          <w:shd w:val="clear" w:color="auto" w:fill="FFFFFF"/>
          <w:lang w:val="ru-RU" w:eastAsia="zh-CN"/>
        </w:rPr>
        <w:t xml:space="preserve">развёрнутый ответ на проблемный вопрос; сочинение-рассуждение на основе исходного текста. </w:t>
      </w:r>
    </w:p>
    <w:p w:rsidR="00230830" w:rsidRDefault="00230830">
      <w:pPr>
        <w:jc w:val="both"/>
        <w:rPr>
          <w:rFonts w:eastAsia="Arial Unicode MS"/>
          <w:bCs/>
          <w:iCs/>
          <w:color w:val="000000" w:themeColor="text1"/>
          <w:sz w:val="16"/>
          <w:szCs w:val="16"/>
          <w:shd w:val="clear" w:color="auto" w:fill="FFFFFF"/>
          <w:lang w:val="ru-RU" w:eastAsia="zh-CN"/>
        </w:rPr>
      </w:pPr>
    </w:p>
    <w:p w:rsidR="00230830" w:rsidRDefault="00230830">
      <w:pPr>
        <w:jc w:val="center"/>
        <w:rPr>
          <w:rFonts w:eastAsia="Calibri"/>
          <w:b/>
          <w:color w:val="000000" w:themeColor="text1"/>
          <w:sz w:val="24"/>
          <w:szCs w:val="24"/>
          <w:lang w:val="ru-RU" w:eastAsia="en-US"/>
        </w:rPr>
      </w:pPr>
    </w:p>
    <w:p w:rsidR="00230830" w:rsidRDefault="00230830">
      <w:pPr>
        <w:jc w:val="center"/>
        <w:rPr>
          <w:rFonts w:eastAsia="Calibri"/>
          <w:b/>
          <w:color w:val="000000" w:themeColor="text1"/>
          <w:sz w:val="24"/>
          <w:szCs w:val="24"/>
          <w:lang w:val="ru-RU" w:eastAsia="en-US"/>
        </w:rPr>
      </w:pPr>
    </w:p>
    <w:p w:rsidR="00230830" w:rsidRDefault="00230830">
      <w:pPr>
        <w:jc w:val="center"/>
        <w:rPr>
          <w:rFonts w:eastAsia="Calibri"/>
          <w:b/>
          <w:color w:val="000000" w:themeColor="text1"/>
          <w:sz w:val="24"/>
          <w:szCs w:val="24"/>
          <w:lang w:val="ru-RU" w:eastAsia="en-US"/>
        </w:rPr>
      </w:pPr>
    </w:p>
    <w:p w:rsidR="00230830" w:rsidRDefault="00230830">
      <w:pPr>
        <w:jc w:val="center"/>
        <w:rPr>
          <w:rFonts w:eastAsia="Calibri"/>
          <w:b/>
          <w:color w:val="000000" w:themeColor="text1"/>
          <w:sz w:val="24"/>
          <w:szCs w:val="24"/>
          <w:lang w:val="ru-RU" w:eastAsia="en-US"/>
        </w:rPr>
      </w:pPr>
    </w:p>
    <w:p w:rsidR="00230830" w:rsidRDefault="00230830">
      <w:pPr>
        <w:jc w:val="center"/>
        <w:rPr>
          <w:rFonts w:eastAsia="Calibri"/>
          <w:b/>
          <w:color w:val="000000" w:themeColor="text1"/>
          <w:sz w:val="24"/>
          <w:szCs w:val="24"/>
          <w:lang w:val="ru-RU" w:eastAsia="en-US"/>
        </w:rPr>
      </w:pPr>
    </w:p>
    <w:p w:rsidR="00230830" w:rsidRDefault="00230830">
      <w:pPr>
        <w:jc w:val="center"/>
        <w:rPr>
          <w:rFonts w:eastAsia="Calibri"/>
          <w:b/>
          <w:color w:val="000000" w:themeColor="text1"/>
          <w:sz w:val="24"/>
          <w:szCs w:val="24"/>
          <w:lang w:val="ru-RU" w:eastAsia="en-US"/>
        </w:rPr>
      </w:pPr>
    </w:p>
    <w:p w:rsidR="00230830" w:rsidRDefault="00230830">
      <w:pPr>
        <w:jc w:val="center"/>
        <w:rPr>
          <w:rFonts w:eastAsia="Calibri"/>
          <w:b/>
          <w:color w:val="000000" w:themeColor="text1"/>
          <w:sz w:val="24"/>
          <w:szCs w:val="24"/>
          <w:lang w:val="ru-RU" w:eastAsia="en-US"/>
        </w:rPr>
      </w:pPr>
    </w:p>
    <w:p w:rsidR="00230830" w:rsidRDefault="00230830">
      <w:pPr>
        <w:jc w:val="center"/>
        <w:rPr>
          <w:rFonts w:eastAsia="Calibri"/>
          <w:b/>
          <w:color w:val="000000" w:themeColor="text1"/>
          <w:sz w:val="24"/>
          <w:szCs w:val="24"/>
          <w:lang w:val="ru-RU" w:eastAsia="en-US"/>
        </w:rPr>
      </w:pPr>
    </w:p>
    <w:p w:rsidR="00230830" w:rsidRDefault="00230830">
      <w:pPr>
        <w:jc w:val="center"/>
        <w:rPr>
          <w:rFonts w:eastAsia="Calibri"/>
          <w:b/>
          <w:color w:val="000000" w:themeColor="text1"/>
          <w:sz w:val="24"/>
          <w:szCs w:val="24"/>
          <w:lang w:val="ru-RU" w:eastAsia="en-US"/>
        </w:rPr>
      </w:pPr>
    </w:p>
    <w:p w:rsidR="00230830" w:rsidRDefault="00230830">
      <w:pPr>
        <w:jc w:val="center"/>
        <w:rPr>
          <w:rFonts w:eastAsia="Calibri"/>
          <w:b/>
          <w:color w:val="000000" w:themeColor="text1"/>
          <w:sz w:val="24"/>
          <w:szCs w:val="24"/>
          <w:lang w:val="ru-RU" w:eastAsia="en-US"/>
        </w:rPr>
      </w:pPr>
    </w:p>
    <w:p w:rsidR="00230830" w:rsidRDefault="00230830">
      <w:pPr>
        <w:jc w:val="center"/>
        <w:rPr>
          <w:rFonts w:eastAsia="Calibri"/>
          <w:b/>
          <w:color w:val="000000" w:themeColor="text1"/>
          <w:sz w:val="24"/>
          <w:szCs w:val="24"/>
          <w:lang w:val="ru-RU" w:eastAsia="en-US"/>
        </w:rPr>
      </w:pPr>
    </w:p>
    <w:p w:rsidR="00230830" w:rsidRDefault="00230830">
      <w:pPr>
        <w:jc w:val="center"/>
        <w:rPr>
          <w:rFonts w:eastAsia="Calibri"/>
          <w:b/>
          <w:color w:val="000000" w:themeColor="text1"/>
          <w:sz w:val="24"/>
          <w:szCs w:val="24"/>
          <w:lang w:val="ru-RU" w:eastAsia="en-US"/>
        </w:rPr>
      </w:pPr>
    </w:p>
    <w:p w:rsidR="00230830" w:rsidRDefault="00230830">
      <w:pPr>
        <w:jc w:val="center"/>
        <w:rPr>
          <w:rFonts w:eastAsia="Calibri"/>
          <w:b/>
          <w:color w:val="000000" w:themeColor="text1"/>
          <w:sz w:val="24"/>
          <w:szCs w:val="24"/>
          <w:lang w:val="ru-RU" w:eastAsia="en-US"/>
        </w:rPr>
      </w:pPr>
    </w:p>
    <w:p w:rsidR="00230830" w:rsidRDefault="00230830">
      <w:pPr>
        <w:jc w:val="center"/>
        <w:rPr>
          <w:rFonts w:eastAsia="Calibri"/>
          <w:b/>
          <w:color w:val="000000" w:themeColor="text1"/>
          <w:sz w:val="24"/>
          <w:szCs w:val="24"/>
          <w:lang w:val="ru-RU" w:eastAsia="en-US"/>
        </w:rPr>
      </w:pPr>
    </w:p>
    <w:p w:rsidR="00230830" w:rsidRDefault="00230830">
      <w:pPr>
        <w:jc w:val="center"/>
        <w:rPr>
          <w:rFonts w:eastAsia="Calibri"/>
          <w:b/>
          <w:color w:val="000000" w:themeColor="text1"/>
          <w:sz w:val="24"/>
          <w:szCs w:val="24"/>
          <w:lang w:val="ru-RU" w:eastAsia="en-US"/>
        </w:rPr>
      </w:pPr>
    </w:p>
    <w:p w:rsidR="00230830" w:rsidRDefault="00230830">
      <w:pPr>
        <w:jc w:val="center"/>
        <w:rPr>
          <w:rFonts w:eastAsia="Calibri"/>
          <w:b/>
          <w:color w:val="000000" w:themeColor="text1"/>
          <w:sz w:val="24"/>
          <w:szCs w:val="24"/>
          <w:lang w:val="ru-RU" w:eastAsia="en-US"/>
        </w:rPr>
      </w:pPr>
    </w:p>
    <w:p w:rsidR="00230830" w:rsidRDefault="00230830">
      <w:pPr>
        <w:jc w:val="center"/>
        <w:rPr>
          <w:rFonts w:eastAsia="Calibri"/>
          <w:b/>
          <w:color w:val="000000" w:themeColor="text1"/>
          <w:sz w:val="24"/>
          <w:szCs w:val="24"/>
          <w:lang w:val="ru-RU" w:eastAsia="en-US"/>
        </w:rPr>
      </w:pPr>
    </w:p>
    <w:p w:rsidR="00230830" w:rsidRDefault="00230830">
      <w:pPr>
        <w:jc w:val="center"/>
        <w:rPr>
          <w:rFonts w:eastAsia="Calibri"/>
          <w:b/>
          <w:color w:val="000000" w:themeColor="text1"/>
          <w:sz w:val="24"/>
          <w:szCs w:val="24"/>
          <w:lang w:val="ru-RU" w:eastAsia="en-US"/>
        </w:rPr>
      </w:pPr>
    </w:p>
    <w:p w:rsidR="00230830" w:rsidRDefault="00230830">
      <w:pPr>
        <w:jc w:val="center"/>
        <w:rPr>
          <w:rFonts w:eastAsia="Calibri"/>
          <w:b/>
          <w:color w:val="000000" w:themeColor="text1"/>
          <w:sz w:val="24"/>
          <w:szCs w:val="24"/>
          <w:lang w:val="ru-RU" w:eastAsia="en-US"/>
        </w:rPr>
      </w:pPr>
    </w:p>
    <w:p w:rsidR="00230830" w:rsidRDefault="00230830">
      <w:pPr>
        <w:jc w:val="center"/>
        <w:rPr>
          <w:rFonts w:eastAsia="Calibri"/>
          <w:b/>
          <w:color w:val="000000" w:themeColor="text1"/>
          <w:sz w:val="24"/>
          <w:szCs w:val="24"/>
          <w:lang w:val="ru-RU" w:eastAsia="en-US"/>
        </w:rPr>
      </w:pPr>
    </w:p>
    <w:p w:rsidR="00230830" w:rsidRDefault="00230830">
      <w:pPr>
        <w:jc w:val="center"/>
        <w:rPr>
          <w:rFonts w:eastAsia="Calibri"/>
          <w:b/>
          <w:color w:val="000000" w:themeColor="text1"/>
          <w:sz w:val="24"/>
          <w:szCs w:val="24"/>
          <w:lang w:val="ru-RU" w:eastAsia="en-US"/>
        </w:rPr>
      </w:pPr>
    </w:p>
    <w:p w:rsidR="00230830" w:rsidRDefault="00230830">
      <w:pPr>
        <w:jc w:val="center"/>
        <w:rPr>
          <w:rFonts w:eastAsia="Calibri"/>
          <w:b/>
          <w:color w:val="000000" w:themeColor="text1"/>
          <w:sz w:val="24"/>
          <w:szCs w:val="24"/>
          <w:lang w:val="ru-RU" w:eastAsia="en-US"/>
        </w:rPr>
      </w:pPr>
    </w:p>
    <w:p w:rsidR="00230830" w:rsidRDefault="00230830">
      <w:pPr>
        <w:jc w:val="center"/>
        <w:rPr>
          <w:rFonts w:eastAsia="Calibri"/>
          <w:b/>
          <w:color w:val="000000" w:themeColor="text1"/>
          <w:sz w:val="24"/>
          <w:szCs w:val="24"/>
          <w:lang w:val="ru-RU" w:eastAsia="en-US"/>
        </w:rPr>
      </w:pPr>
    </w:p>
    <w:p w:rsidR="00230830" w:rsidRDefault="00230830">
      <w:pPr>
        <w:jc w:val="center"/>
        <w:rPr>
          <w:rFonts w:eastAsia="Calibri"/>
          <w:b/>
          <w:color w:val="000000" w:themeColor="text1"/>
          <w:sz w:val="24"/>
          <w:szCs w:val="24"/>
          <w:lang w:val="ru-RU" w:eastAsia="en-US"/>
        </w:rPr>
      </w:pPr>
    </w:p>
    <w:p w:rsidR="00230830" w:rsidRDefault="00230830">
      <w:pPr>
        <w:jc w:val="center"/>
        <w:rPr>
          <w:rFonts w:eastAsia="Calibri"/>
          <w:b/>
          <w:color w:val="000000" w:themeColor="text1"/>
          <w:sz w:val="24"/>
          <w:szCs w:val="24"/>
          <w:lang w:val="ru-RU" w:eastAsia="en-US"/>
        </w:rPr>
      </w:pPr>
    </w:p>
    <w:p w:rsidR="00230830" w:rsidRDefault="00230830">
      <w:pPr>
        <w:jc w:val="center"/>
        <w:rPr>
          <w:rFonts w:eastAsia="Calibri"/>
          <w:b/>
          <w:color w:val="000000" w:themeColor="text1"/>
          <w:sz w:val="24"/>
          <w:szCs w:val="24"/>
          <w:lang w:val="ru-RU" w:eastAsia="en-US"/>
        </w:rPr>
      </w:pPr>
    </w:p>
    <w:p w:rsidR="00230830" w:rsidRDefault="00230830">
      <w:pPr>
        <w:jc w:val="center"/>
        <w:rPr>
          <w:rFonts w:eastAsia="Calibri"/>
          <w:b/>
          <w:color w:val="000000" w:themeColor="text1"/>
          <w:sz w:val="24"/>
          <w:szCs w:val="24"/>
          <w:lang w:val="ru-RU" w:eastAsia="en-US"/>
        </w:rPr>
      </w:pPr>
    </w:p>
    <w:p w:rsidR="00230830" w:rsidRDefault="00230830">
      <w:pPr>
        <w:jc w:val="center"/>
        <w:rPr>
          <w:rFonts w:eastAsia="Calibri"/>
          <w:b/>
          <w:color w:val="000000" w:themeColor="text1"/>
          <w:sz w:val="24"/>
          <w:szCs w:val="24"/>
          <w:lang w:val="ru-RU" w:eastAsia="en-US"/>
        </w:rPr>
      </w:pPr>
    </w:p>
    <w:p w:rsidR="00230830" w:rsidRDefault="00230830">
      <w:pPr>
        <w:jc w:val="center"/>
        <w:rPr>
          <w:rFonts w:eastAsia="Calibri"/>
          <w:b/>
          <w:color w:val="000000" w:themeColor="text1"/>
          <w:sz w:val="24"/>
          <w:szCs w:val="24"/>
          <w:lang w:val="ru-RU" w:eastAsia="en-US"/>
        </w:rPr>
      </w:pPr>
    </w:p>
    <w:p w:rsidR="00230830" w:rsidRDefault="00230830">
      <w:pPr>
        <w:jc w:val="center"/>
        <w:rPr>
          <w:rFonts w:eastAsia="Calibri"/>
          <w:b/>
          <w:color w:val="000000" w:themeColor="text1"/>
          <w:sz w:val="24"/>
          <w:szCs w:val="24"/>
          <w:lang w:val="ru-RU" w:eastAsia="en-US"/>
        </w:rPr>
      </w:pPr>
    </w:p>
    <w:p w:rsidR="00230830" w:rsidRDefault="00230830">
      <w:pPr>
        <w:jc w:val="center"/>
        <w:rPr>
          <w:rFonts w:eastAsia="Calibri"/>
          <w:b/>
          <w:color w:val="000000" w:themeColor="text1"/>
          <w:sz w:val="24"/>
          <w:szCs w:val="24"/>
          <w:lang w:val="ru-RU" w:eastAsia="en-US"/>
        </w:rPr>
      </w:pPr>
    </w:p>
    <w:p w:rsidR="00230830" w:rsidRDefault="00230830">
      <w:pPr>
        <w:jc w:val="center"/>
        <w:rPr>
          <w:rFonts w:eastAsia="Calibri"/>
          <w:b/>
          <w:color w:val="000000" w:themeColor="text1"/>
          <w:sz w:val="24"/>
          <w:szCs w:val="24"/>
          <w:lang w:val="ru-RU" w:eastAsia="en-US"/>
        </w:rPr>
      </w:pPr>
    </w:p>
    <w:p w:rsidR="00230830" w:rsidRDefault="00230830">
      <w:pPr>
        <w:jc w:val="center"/>
        <w:rPr>
          <w:rFonts w:eastAsia="Calibri"/>
          <w:b/>
          <w:color w:val="000000" w:themeColor="text1"/>
          <w:sz w:val="24"/>
          <w:szCs w:val="24"/>
          <w:lang w:val="ru-RU" w:eastAsia="en-US"/>
        </w:rPr>
      </w:pPr>
    </w:p>
    <w:p w:rsidR="00230830" w:rsidRDefault="00230830">
      <w:pPr>
        <w:jc w:val="center"/>
        <w:rPr>
          <w:rFonts w:eastAsia="Calibri"/>
          <w:b/>
          <w:color w:val="000000" w:themeColor="text1"/>
          <w:sz w:val="24"/>
          <w:szCs w:val="24"/>
          <w:lang w:val="ru-RU" w:eastAsia="en-US"/>
        </w:rPr>
      </w:pPr>
    </w:p>
    <w:p w:rsidR="00230830" w:rsidRDefault="00230830">
      <w:pPr>
        <w:jc w:val="center"/>
        <w:rPr>
          <w:rFonts w:eastAsia="Calibri"/>
          <w:b/>
          <w:color w:val="000000" w:themeColor="text1"/>
          <w:sz w:val="24"/>
          <w:szCs w:val="24"/>
          <w:lang w:val="ru-RU" w:eastAsia="en-US"/>
        </w:rPr>
      </w:pPr>
    </w:p>
    <w:p w:rsidR="00230830" w:rsidRDefault="00230830">
      <w:pPr>
        <w:jc w:val="center"/>
        <w:rPr>
          <w:rFonts w:eastAsia="Calibri"/>
          <w:b/>
          <w:color w:val="000000" w:themeColor="text1"/>
          <w:sz w:val="24"/>
          <w:szCs w:val="24"/>
          <w:lang w:val="ru-RU" w:eastAsia="en-US"/>
        </w:rPr>
      </w:pPr>
    </w:p>
    <w:p w:rsidR="00230830" w:rsidRDefault="00230830">
      <w:pPr>
        <w:jc w:val="center"/>
        <w:rPr>
          <w:rFonts w:eastAsia="Calibri"/>
          <w:b/>
          <w:color w:val="000000" w:themeColor="text1"/>
          <w:sz w:val="24"/>
          <w:szCs w:val="24"/>
          <w:lang w:val="ru-RU" w:eastAsia="en-US"/>
        </w:rPr>
      </w:pPr>
    </w:p>
    <w:p w:rsidR="00230830" w:rsidRDefault="00230830">
      <w:pPr>
        <w:jc w:val="center"/>
        <w:rPr>
          <w:rFonts w:eastAsia="Calibri"/>
          <w:b/>
          <w:color w:val="000000" w:themeColor="text1"/>
          <w:sz w:val="24"/>
          <w:szCs w:val="24"/>
          <w:lang w:val="ru-RU" w:eastAsia="en-US"/>
        </w:rPr>
      </w:pPr>
    </w:p>
    <w:p w:rsidR="00230830" w:rsidRDefault="00230830">
      <w:pPr>
        <w:jc w:val="center"/>
        <w:rPr>
          <w:rFonts w:eastAsia="Calibri"/>
          <w:b/>
          <w:color w:val="000000" w:themeColor="text1"/>
          <w:sz w:val="24"/>
          <w:szCs w:val="24"/>
          <w:lang w:val="ru-RU" w:eastAsia="en-US"/>
        </w:rPr>
      </w:pPr>
    </w:p>
    <w:p w:rsidR="00230830" w:rsidRDefault="00230830">
      <w:pPr>
        <w:jc w:val="center"/>
        <w:rPr>
          <w:rFonts w:eastAsia="Calibri"/>
          <w:b/>
          <w:color w:val="000000" w:themeColor="text1"/>
          <w:sz w:val="24"/>
          <w:szCs w:val="24"/>
          <w:lang w:val="ru-RU" w:eastAsia="en-US"/>
        </w:rPr>
      </w:pPr>
    </w:p>
    <w:p w:rsidR="00230830" w:rsidRDefault="00230830">
      <w:pPr>
        <w:jc w:val="center"/>
        <w:rPr>
          <w:rFonts w:eastAsia="Calibri"/>
          <w:b/>
          <w:color w:val="000000" w:themeColor="text1"/>
          <w:sz w:val="24"/>
          <w:szCs w:val="24"/>
          <w:lang w:val="ru-RU" w:eastAsia="en-US"/>
        </w:rPr>
      </w:pPr>
    </w:p>
    <w:p w:rsidR="00230830" w:rsidRDefault="00230830">
      <w:pPr>
        <w:jc w:val="center"/>
        <w:rPr>
          <w:rFonts w:eastAsia="Calibri"/>
          <w:b/>
          <w:color w:val="000000" w:themeColor="text1"/>
          <w:sz w:val="24"/>
          <w:szCs w:val="24"/>
          <w:lang w:val="ru-RU" w:eastAsia="en-US"/>
        </w:rPr>
      </w:pPr>
    </w:p>
    <w:p w:rsidR="00230830" w:rsidRDefault="00230830">
      <w:pPr>
        <w:jc w:val="center"/>
        <w:rPr>
          <w:rFonts w:eastAsia="Calibri"/>
          <w:b/>
          <w:color w:val="000000" w:themeColor="text1"/>
          <w:sz w:val="24"/>
          <w:szCs w:val="24"/>
          <w:lang w:val="ru-RU" w:eastAsia="en-US"/>
        </w:rPr>
      </w:pPr>
    </w:p>
    <w:p w:rsidR="00230830" w:rsidRDefault="00230830">
      <w:pPr>
        <w:jc w:val="center"/>
        <w:rPr>
          <w:rFonts w:eastAsia="Calibri"/>
          <w:b/>
          <w:color w:val="000000" w:themeColor="text1"/>
          <w:sz w:val="24"/>
          <w:szCs w:val="24"/>
          <w:lang w:val="ru-RU" w:eastAsia="en-US"/>
        </w:rPr>
      </w:pPr>
    </w:p>
    <w:p w:rsidR="00230830" w:rsidRDefault="00230830">
      <w:pPr>
        <w:jc w:val="center"/>
        <w:rPr>
          <w:rFonts w:eastAsia="Calibri"/>
          <w:b/>
          <w:color w:val="000000" w:themeColor="text1"/>
          <w:sz w:val="24"/>
          <w:szCs w:val="24"/>
          <w:lang w:val="ru-RU" w:eastAsia="en-US"/>
        </w:rPr>
      </w:pPr>
    </w:p>
    <w:p w:rsidR="00230830" w:rsidRDefault="00230830">
      <w:pPr>
        <w:jc w:val="center"/>
        <w:rPr>
          <w:rFonts w:eastAsia="Calibri"/>
          <w:b/>
          <w:color w:val="000000" w:themeColor="text1"/>
          <w:sz w:val="24"/>
          <w:szCs w:val="24"/>
          <w:lang w:val="ru-RU" w:eastAsia="en-US"/>
        </w:rPr>
      </w:pPr>
    </w:p>
    <w:p w:rsidR="00230830" w:rsidRDefault="00230830">
      <w:pPr>
        <w:jc w:val="center"/>
        <w:rPr>
          <w:rFonts w:eastAsia="Calibri"/>
          <w:b/>
          <w:color w:val="000000" w:themeColor="text1"/>
          <w:sz w:val="24"/>
          <w:szCs w:val="24"/>
          <w:lang w:val="ru-RU" w:eastAsia="en-US"/>
        </w:rPr>
      </w:pPr>
    </w:p>
    <w:p w:rsidR="00230830" w:rsidRDefault="00264D5E">
      <w:pPr>
        <w:jc w:val="center"/>
        <w:rPr>
          <w:rFonts w:eastAsia="Calibri"/>
          <w:b/>
          <w:color w:val="000000" w:themeColor="text1"/>
          <w:sz w:val="24"/>
          <w:szCs w:val="24"/>
          <w:lang w:val="ru-RU" w:eastAsia="en-US"/>
        </w:rPr>
      </w:pPr>
      <w:r>
        <w:rPr>
          <w:rFonts w:eastAsia="Calibri"/>
          <w:b/>
          <w:color w:val="000000" w:themeColor="text1"/>
          <w:sz w:val="24"/>
          <w:szCs w:val="24"/>
          <w:lang w:val="ru-RU" w:eastAsia="en-US"/>
        </w:rPr>
        <w:lastRenderedPageBreak/>
        <w:t>Содержание учебного курса</w:t>
      </w:r>
    </w:p>
    <w:p w:rsidR="00230830" w:rsidRDefault="00264D5E">
      <w:pPr>
        <w:suppressAutoHyphens/>
        <w:jc w:val="both"/>
        <w:rPr>
          <w:rFonts w:eastAsia="Calibri"/>
          <w:color w:val="000000" w:themeColor="text1"/>
          <w:sz w:val="24"/>
          <w:szCs w:val="24"/>
          <w:lang w:val="ru-RU" w:eastAsia="zh-CN"/>
        </w:rPr>
      </w:pPr>
      <w:r>
        <w:rPr>
          <w:rFonts w:eastAsia="Calibri"/>
          <w:b/>
          <w:i/>
          <w:color w:val="000000" w:themeColor="text1"/>
          <w:sz w:val="24"/>
          <w:szCs w:val="24"/>
          <w:lang w:val="ru-RU" w:eastAsia="zh-CN"/>
        </w:rPr>
        <w:t>Текст. Тема текста.</w:t>
      </w:r>
      <w:r>
        <w:rPr>
          <w:rFonts w:eastAsia="Calibri"/>
          <w:b/>
          <w:color w:val="000000" w:themeColor="text1"/>
          <w:sz w:val="24"/>
          <w:szCs w:val="24"/>
          <w:lang w:val="ru-RU" w:eastAsia="zh-CN"/>
        </w:rPr>
        <w:t xml:space="preserve"> </w:t>
      </w:r>
      <w:r>
        <w:rPr>
          <w:rFonts w:eastAsia="Calibri"/>
          <w:color w:val="000000" w:themeColor="text1"/>
          <w:sz w:val="24"/>
          <w:szCs w:val="24"/>
          <w:lang w:val="ru-RU" w:eastAsia="zh-CN"/>
        </w:rPr>
        <w:t>Понятие о тексте. Основные признаки текста: цельность и связность. Тема и идея текста. Способы выражения темы текста. Заглавие. Начало и конец текста. Ключевые слова в тексте, их функциональная нагрузка. Поиск в смысловых частях ключевых слов. Практическая работа с текстом: определение темы проблем исходного текста.</w:t>
      </w:r>
    </w:p>
    <w:p w:rsidR="00230830" w:rsidRDefault="00264D5E">
      <w:pPr>
        <w:suppressAutoHyphens/>
        <w:jc w:val="both"/>
        <w:rPr>
          <w:rFonts w:eastAsia="Calibri"/>
          <w:color w:val="000000" w:themeColor="text1"/>
          <w:sz w:val="24"/>
          <w:szCs w:val="24"/>
          <w:lang w:val="ru-RU" w:eastAsia="zh-CN"/>
        </w:rPr>
      </w:pPr>
      <w:r>
        <w:rPr>
          <w:rFonts w:eastAsia="Calibri"/>
          <w:b/>
          <w:i/>
          <w:color w:val="000000" w:themeColor="text1"/>
          <w:sz w:val="24"/>
          <w:szCs w:val="24"/>
          <w:lang w:val="ru-RU" w:eastAsia="zh-CN"/>
        </w:rPr>
        <w:t>Способы связи предложений в тексте.</w:t>
      </w:r>
      <w:r>
        <w:rPr>
          <w:rFonts w:eastAsia="Calibri"/>
          <w:b/>
          <w:color w:val="000000" w:themeColor="text1"/>
          <w:sz w:val="24"/>
          <w:szCs w:val="24"/>
          <w:lang w:val="ru-RU" w:eastAsia="zh-CN"/>
        </w:rPr>
        <w:t xml:space="preserve"> </w:t>
      </w:r>
      <w:r>
        <w:rPr>
          <w:rFonts w:eastAsia="Calibri"/>
          <w:color w:val="000000" w:themeColor="text1"/>
          <w:sz w:val="24"/>
          <w:szCs w:val="24"/>
          <w:lang w:val="ru-RU" w:eastAsia="zh-CN"/>
        </w:rPr>
        <w:t xml:space="preserve">Синтаксис текста. Предложения в составе текста. Способы связи предложений в тексте. Лексические средства связи предложений в тексте (лексические повторы, синонимы, антонимы, оксюмороны, </w:t>
      </w:r>
      <w:proofErr w:type="spellStart"/>
      <w:r>
        <w:rPr>
          <w:rFonts w:eastAsia="Calibri"/>
          <w:color w:val="000000" w:themeColor="text1"/>
          <w:sz w:val="24"/>
          <w:szCs w:val="24"/>
          <w:lang w:val="ru-RU" w:eastAsia="zh-CN"/>
        </w:rPr>
        <w:t>гиперонимы</w:t>
      </w:r>
      <w:proofErr w:type="spellEnd"/>
      <w:r>
        <w:rPr>
          <w:rFonts w:eastAsia="Calibri"/>
          <w:color w:val="000000" w:themeColor="text1"/>
          <w:sz w:val="24"/>
          <w:szCs w:val="24"/>
          <w:lang w:val="ru-RU" w:eastAsia="zh-CN"/>
        </w:rPr>
        <w:t xml:space="preserve"> и т. д.). Грамматические средства связи предложений в тексте. Союзы и местоимения в связующей функции. Обнаружение внутри смысловых частей местоименной и союзной связи между предложениями. </w:t>
      </w:r>
      <w:proofErr w:type="gramStart"/>
      <w:r>
        <w:rPr>
          <w:rFonts w:eastAsia="Calibri"/>
          <w:color w:val="000000" w:themeColor="text1"/>
          <w:sz w:val="24"/>
          <w:szCs w:val="24"/>
          <w:lang w:val="ru-RU" w:eastAsia="zh-CN"/>
        </w:rPr>
        <w:t>Именительный</w:t>
      </w:r>
      <w:proofErr w:type="gramEnd"/>
      <w:r>
        <w:rPr>
          <w:rFonts w:eastAsia="Calibri"/>
          <w:color w:val="000000" w:themeColor="text1"/>
          <w:sz w:val="24"/>
          <w:szCs w:val="24"/>
          <w:lang w:val="ru-RU" w:eastAsia="zh-CN"/>
        </w:rPr>
        <w:t xml:space="preserve"> представления как средство связи. Парцеллированные конструкции. Отрыв члена предложения или придаточного предложения от базовой части. Семантика отчленяемого фрагмента. Наблюдения над разнообразными способами связи предложений в тексте и смысловых частях текста.</w:t>
      </w:r>
    </w:p>
    <w:p w:rsidR="00230830" w:rsidRDefault="00264D5E">
      <w:pPr>
        <w:suppressAutoHyphens/>
        <w:jc w:val="both"/>
        <w:rPr>
          <w:rFonts w:eastAsia="Calibri"/>
          <w:color w:val="000000" w:themeColor="text1"/>
          <w:sz w:val="24"/>
          <w:szCs w:val="24"/>
          <w:lang w:val="ru-RU" w:eastAsia="zh-CN"/>
        </w:rPr>
      </w:pPr>
      <w:r>
        <w:rPr>
          <w:rFonts w:eastAsia="Calibri"/>
          <w:b/>
          <w:i/>
          <w:color w:val="000000" w:themeColor="text1"/>
          <w:sz w:val="24"/>
          <w:szCs w:val="24"/>
          <w:lang w:val="ru-RU" w:eastAsia="zh-CN"/>
        </w:rPr>
        <w:t>Типы речи.</w:t>
      </w:r>
      <w:r>
        <w:rPr>
          <w:rFonts w:eastAsia="Calibri"/>
          <w:color w:val="000000" w:themeColor="text1"/>
          <w:sz w:val="24"/>
          <w:szCs w:val="24"/>
          <w:lang w:val="ru-RU" w:eastAsia="zh-CN"/>
        </w:rPr>
        <w:t xml:space="preserve"> Понятие о типах текста (речи). Повествование. Языковые средства выражения повествования. Описание. Языковые средства выражения описания. Рассуждение. Построение рассуждения. Языковые средства выражения рассуждения. Практическая работа. Определение типа речи в частях текста. </w:t>
      </w:r>
    </w:p>
    <w:p w:rsidR="00230830" w:rsidRDefault="00264D5E">
      <w:pPr>
        <w:suppressAutoHyphens/>
        <w:jc w:val="both"/>
        <w:rPr>
          <w:rFonts w:eastAsia="Calibri"/>
          <w:color w:val="000000" w:themeColor="text1"/>
          <w:sz w:val="24"/>
          <w:szCs w:val="24"/>
          <w:lang w:val="ru-RU" w:eastAsia="zh-CN"/>
        </w:rPr>
      </w:pPr>
      <w:r>
        <w:rPr>
          <w:rFonts w:eastAsia="Calibri"/>
          <w:b/>
          <w:i/>
          <w:color w:val="000000" w:themeColor="text1"/>
          <w:sz w:val="24"/>
          <w:szCs w:val="24"/>
          <w:lang w:val="ru-RU" w:eastAsia="zh-CN"/>
        </w:rPr>
        <w:t>Стиль текста.</w:t>
      </w:r>
      <w:r>
        <w:rPr>
          <w:rFonts w:eastAsia="Calibri"/>
          <w:b/>
          <w:color w:val="000000" w:themeColor="text1"/>
          <w:sz w:val="24"/>
          <w:szCs w:val="24"/>
          <w:lang w:val="ru-RU" w:eastAsia="zh-CN"/>
        </w:rPr>
        <w:t xml:space="preserve"> </w:t>
      </w:r>
      <w:r>
        <w:rPr>
          <w:rFonts w:eastAsia="Calibri"/>
          <w:color w:val="000000" w:themeColor="text1"/>
          <w:sz w:val="24"/>
          <w:szCs w:val="24"/>
          <w:lang w:val="ru-RU" w:eastAsia="zh-CN"/>
        </w:rPr>
        <w:t>Понятие стиля теста</w:t>
      </w:r>
      <w:r>
        <w:rPr>
          <w:rFonts w:eastAsia="Calibri"/>
          <w:b/>
          <w:color w:val="000000" w:themeColor="text1"/>
          <w:sz w:val="24"/>
          <w:szCs w:val="24"/>
          <w:lang w:val="ru-RU" w:eastAsia="zh-CN"/>
        </w:rPr>
        <w:t xml:space="preserve">. </w:t>
      </w:r>
      <w:r>
        <w:rPr>
          <w:rFonts w:eastAsia="Calibri"/>
          <w:color w:val="000000" w:themeColor="text1"/>
          <w:sz w:val="24"/>
          <w:szCs w:val="24"/>
          <w:lang w:val="ru-RU" w:eastAsia="zh-CN"/>
        </w:rPr>
        <w:t xml:space="preserve">Тексты разных стилей. Общее знакомство с проблемой «Языковое выражение художественного, публицистического, научного стилей». Особенности текстов публицистического и художественного стиля. Разноаспектный анализ текстов различных стилей. </w:t>
      </w:r>
    </w:p>
    <w:p w:rsidR="00230830" w:rsidRDefault="00264D5E">
      <w:pPr>
        <w:suppressAutoHyphens/>
        <w:jc w:val="both"/>
        <w:rPr>
          <w:rFonts w:eastAsia="Calibri"/>
          <w:color w:val="000000" w:themeColor="text1"/>
          <w:sz w:val="24"/>
          <w:szCs w:val="24"/>
          <w:lang w:val="ru-RU" w:eastAsia="zh-CN"/>
        </w:rPr>
      </w:pPr>
      <w:r>
        <w:rPr>
          <w:rFonts w:eastAsia="Calibri"/>
          <w:b/>
          <w:i/>
          <w:color w:val="000000" w:themeColor="text1"/>
          <w:sz w:val="24"/>
          <w:szCs w:val="24"/>
          <w:lang w:val="ru-RU" w:eastAsia="zh-CN"/>
        </w:rPr>
        <w:t>Средства выразительности текста.</w:t>
      </w:r>
      <w:r>
        <w:rPr>
          <w:rFonts w:eastAsia="Calibri"/>
          <w:color w:val="000000" w:themeColor="text1"/>
          <w:sz w:val="24"/>
          <w:szCs w:val="24"/>
          <w:lang w:val="ru-RU" w:eastAsia="zh-CN"/>
        </w:rPr>
        <w:t xml:space="preserve"> Средства художественной выразительности текста. Лексические средства выразительности текста. Тропы как средство выразительности художественного текста. Синтаксические средства выразительности текста. Стилистические фигуры как средство выразительности текста. Определение средств художественной выразительности в тексте. Анализ изобразительно-выразительных средств, оформляющих текст</w:t>
      </w:r>
    </w:p>
    <w:p w:rsidR="00230830" w:rsidRDefault="00264D5E">
      <w:pPr>
        <w:suppressAutoHyphens/>
        <w:jc w:val="both"/>
        <w:rPr>
          <w:rFonts w:eastAsia="Calibri"/>
          <w:color w:val="000000" w:themeColor="text1"/>
          <w:sz w:val="24"/>
          <w:szCs w:val="24"/>
          <w:lang w:val="ru-RU" w:eastAsia="zh-CN"/>
        </w:rPr>
      </w:pPr>
      <w:r>
        <w:rPr>
          <w:rFonts w:eastAsia="Calibri"/>
          <w:b/>
          <w:i/>
          <w:color w:val="000000" w:themeColor="text1"/>
          <w:sz w:val="24"/>
          <w:szCs w:val="24"/>
          <w:lang w:val="ru-RU" w:eastAsia="zh-CN"/>
        </w:rPr>
        <w:t xml:space="preserve">Сочинение-рассуждение на основе текста. </w:t>
      </w:r>
      <w:r>
        <w:rPr>
          <w:rFonts w:eastAsia="Calibri"/>
          <w:color w:val="000000" w:themeColor="text1"/>
          <w:sz w:val="24"/>
          <w:szCs w:val="24"/>
          <w:lang w:val="ru-RU" w:eastAsia="zh-CN"/>
        </w:rPr>
        <w:t xml:space="preserve">Основные требования к сочинению. Критерии оценивания сочинения. Композиция сочинения. Виды и формы вступления. Виды заключения. Типы проблем исходных текстов. Способы выявления проблемы. Ошибки при формулировании проблемы. Комментарий к проблеме текста. </w:t>
      </w:r>
      <w:proofErr w:type="spellStart"/>
      <w:r>
        <w:rPr>
          <w:rFonts w:eastAsia="Calibri"/>
          <w:color w:val="000000" w:themeColor="text1"/>
          <w:sz w:val="24"/>
          <w:szCs w:val="24"/>
          <w:lang w:val="ru-RU" w:eastAsia="zh-CN"/>
        </w:rPr>
        <w:t>Концепционный</w:t>
      </w:r>
      <w:proofErr w:type="spellEnd"/>
      <w:r>
        <w:rPr>
          <w:rFonts w:eastAsia="Calibri"/>
          <w:color w:val="000000" w:themeColor="text1"/>
          <w:sz w:val="24"/>
          <w:szCs w:val="24"/>
          <w:lang w:val="ru-RU" w:eastAsia="zh-CN"/>
        </w:rPr>
        <w:t xml:space="preserve"> и текстуальный комментарий.  Особенности написания комментария к проблеме текста. Авторская позиция в художественном тексте. Выявление авторской позиции. Построение рассуждения. Тезис. Аргументы. Вывод. Речевое оформление сочинения. Виды ошибок. Написание сочинения по прочитанному тексту. </w:t>
      </w:r>
    </w:p>
    <w:p w:rsidR="00230830" w:rsidRDefault="00230830">
      <w:pPr>
        <w:suppressAutoHyphens/>
        <w:jc w:val="both"/>
        <w:rPr>
          <w:rFonts w:eastAsia="Calibri"/>
          <w:color w:val="000000" w:themeColor="text1"/>
          <w:sz w:val="24"/>
          <w:szCs w:val="24"/>
          <w:lang w:val="ru-RU" w:eastAsia="zh-CN"/>
        </w:rPr>
      </w:pPr>
    </w:p>
    <w:p w:rsidR="00230830" w:rsidRDefault="00230830">
      <w:pPr>
        <w:jc w:val="center"/>
        <w:rPr>
          <w:b/>
          <w:color w:val="000000" w:themeColor="text1"/>
          <w:sz w:val="24"/>
          <w:szCs w:val="24"/>
          <w:lang w:val="ru-RU" w:eastAsia="en-US"/>
        </w:rPr>
      </w:pPr>
    </w:p>
    <w:p w:rsidR="00230830" w:rsidRDefault="00230830">
      <w:pPr>
        <w:jc w:val="center"/>
        <w:rPr>
          <w:b/>
          <w:color w:val="000000" w:themeColor="text1"/>
          <w:sz w:val="24"/>
          <w:szCs w:val="24"/>
          <w:lang w:val="ru-RU" w:eastAsia="en-US"/>
        </w:rPr>
      </w:pPr>
    </w:p>
    <w:p w:rsidR="00230830" w:rsidRDefault="00230830">
      <w:pPr>
        <w:jc w:val="center"/>
        <w:rPr>
          <w:b/>
          <w:color w:val="000000" w:themeColor="text1"/>
          <w:sz w:val="24"/>
          <w:szCs w:val="24"/>
          <w:lang w:val="ru-RU" w:eastAsia="en-US"/>
        </w:rPr>
      </w:pPr>
    </w:p>
    <w:p w:rsidR="00230830" w:rsidRDefault="00230830">
      <w:pPr>
        <w:jc w:val="center"/>
        <w:rPr>
          <w:b/>
          <w:color w:val="000000" w:themeColor="text1"/>
          <w:sz w:val="24"/>
          <w:szCs w:val="24"/>
          <w:lang w:val="ru-RU" w:eastAsia="en-US"/>
        </w:rPr>
      </w:pPr>
    </w:p>
    <w:p w:rsidR="00230830" w:rsidRDefault="00230830">
      <w:pPr>
        <w:jc w:val="center"/>
        <w:rPr>
          <w:b/>
          <w:color w:val="000000" w:themeColor="text1"/>
          <w:sz w:val="24"/>
          <w:szCs w:val="24"/>
          <w:lang w:val="ru-RU" w:eastAsia="en-US"/>
        </w:rPr>
      </w:pPr>
    </w:p>
    <w:p w:rsidR="00230830" w:rsidRDefault="00230830">
      <w:pPr>
        <w:jc w:val="center"/>
        <w:rPr>
          <w:b/>
          <w:color w:val="000000" w:themeColor="text1"/>
          <w:sz w:val="24"/>
          <w:szCs w:val="24"/>
          <w:lang w:val="ru-RU" w:eastAsia="en-US"/>
        </w:rPr>
      </w:pPr>
    </w:p>
    <w:p w:rsidR="00230830" w:rsidRDefault="00230830">
      <w:pPr>
        <w:jc w:val="center"/>
        <w:rPr>
          <w:b/>
          <w:color w:val="000000" w:themeColor="text1"/>
          <w:sz w:val="24"/>
          <w:szCs w:val="24"/>
          <w:lang w:val="ru-RU" w:eastAsia="en-US"/>
        </w:rPr>
      </w:pPr>
    </w:p>
    <w:p w:rsidR="00230830" w:rsidRDefault="00230830">
      <w:pPr>
        <w:jc w:val="center"/>
        <w:rPr>
          <w:b/>
          <w:color w:val="000000" w:themeColor="text1"/>
          <w:sz w:val="24"/>
          <w:szCs w:val="24"/>
          <w:lang w:val="ru-RU" w:eastAsia="en-US"/>
        </w:rPr>
      </w:pPr>
    </w:p>
    <w:p w:rsidR="00230830" w:rsidRDefault="00230830">
      <w:pPr>
        <w:jc w:val="center"/>
        <w:rPr>
          <w:b/>
          <w:color w:val="000000" w:themeColor="text1"/>
          <w:sz w:val="24"/>
          <w:szCs w:val="24"/>
          <w:lang w:val="ru-RU" w:eastAsia="en-US"/>
        </w:rPr>
      </w:pPr>
    </w:p>
    <w:p w:rsidR="00230830" w:rsidRDefault="00230830">
      <w:pPr>
        <w:jc w:val="center"/>
        <w:rPr>
          <w:b/>
          <w:color w:val="000000" w:themeColor="text1"/>
          <w:sz w:val="24"/>
          <w:szCs w:val="24"/>
          <w:lang w:val="ru-RU" w:eastAsia="en-US"/>
        </w:rPr>
      </w:pPr>
    </w:p>
    <w:p w:rsidR="00230830" w:rsidRDefault="00230830">
      <w:pPr>
        <w:jc w:val="center"/>
        <w:rPr>
          <w:b/>
          <w:color w:val="000000" w:themeColor="text1"/>
          <w:sz w:val="24"/>
          <w:szCs w:val="24"/>
          <w:lang w:val="ru-RU" w:eastAsia="en-US"/>
        </w:rPr>
      </w:pPr>
    </w:p>
    <w:p w:rsidR="00230830" w:rsidRDefault="00230830">
      <w:pPr>
        <w:jc w:val="center"/>
        <w:rPr>
          <w:b/>
          <w:color w:val="000000" w:themeColor="text1"/>
          <w:sz w:val="24"/>
          <w:szCs w:val="24"/>
          <w:lang w:val="ru-RU" w:eastAsia="en-US"/>
        </w:rPr>
      </w:pPr>
    </w:p>
    <w:p w:rsidR="00230830" w:rsidRDefault="00230830">
      <w:pPr>
        <w:jc w:val="center"/>
        <w:rPr>
          <w:b/>
          <w:color w:val="000000" w:themeColor="text1"/>
          <w:sz w:val="24"/>
          <w:szCs w:val="24"/>
          <w:lang w:val="ru-RU" w:eastAsia="en-US"/>
        </w:rPr>
      </w:pPr>
    </w:p>
    <w:p w:rsidR="00230830" w:rsidRDefault="00230830">
      <w:pPr>
        <w:jc w:val="center"/>
        <w:rPr>
          <w:b/>
          <w:color w:val="000000" w:themeColor="text1"/>
          <w:sz w:val="24"/>
          <w:szCs w:val="24"/>
          <w:lang w:val="ru-RU" w:eastAsia="en-US"/>
        </w:rPr>
      </w:pPr>
    </w:p>
    <w:p w:rsidR="00230830" w:rsidRDefault="00230830">
      <w:pPr>
        <w:jc w:val="center"/>
        <w:rPr>
          <w:b/>
          <w:color w:val="000000" w:themeColor="text1"/>
          <w:sz w:val="24"/>
          <w:szCs w:val="24"/>
          <w:lang w:val="ru-RU" w:eastAsia="en-US"/>
        </w:rPr>
      </w:pPr>
    </w:p>
    <w:p w:rsidR="00230830" w:rsidRDefault="00230830">
      <w:pPr>
        <w:jc w:val="center"/>
        <w:rPr>
          <w:b/>
          <w:color w:val="000000" w:themeColor="text1"/>
          <w:sz w:val="24"/>
          <w:szCs w:val="24"/>
          <w:lang w:val="ru-RU" w:eastAsia="en-US"/>
        </w:rPr>
      </w:pPr>
    </w:p>
    <w:p w:rsidR="00230830" w:rsidRDefault="00230830">
      <w:pPr>
        <w:jc w:val="center"/>
        <w:rPr>
          <w:b/>
          <w:color w:val="000000" w:themeColor="text1"/>
          <w:sz w:val="24"/>
          <w:szCs w:val="24"/>
          <w:lang w:val="ru-RU" w:eastAsia="en-US"/>
        </w:rPr>
      </w:pPr>
    </w:p>
    <w:p w:rsidR="00230830" w:rsidRDefault="00230830">
      <w:pPr>
        <w:jc w:val="center"/>
        <w:rPr>
          <w:b/>
          <w:color w:val="000000" w:themeColor="text1"/>
          <w:sz w:val="24"/>
          <w:szCs w:val="24"/>
          <w:lang w:val="ru-RU" w:eastAsia="en-US"/>
        </w:rPr>
      </w:pPr>
    </w:p>
    <w:p w:rsidR="00230830" w:rsidRDefault="00230830">
      <w:pPr>
        <w:jc w:val="center"/>
        <w:rPr>
          <w:b/>
          <w:color w:val="000000" w:themeColor="text1"/>
          <w:sz w:val="24"/>
          <w:szCs w:val="24"/>
          <w:lang w:val="ru-RU" w:eastAsia="en-US"/>
        </w:rPr>
      </w:pPr>
    </w:p>
    <w:p w:rsidR="00230830" w:rsidRDefault="00264D5E">
      <w:pPr>
        <w:jc w:val="center"/>
        <w:rPr>
          <w:rFonts w:eastAsiaTheme="minorHAnsi"/>
          <w:b/>
          <w:color w:val="000000" w:themeColor="text1"/>
          <w:spacing w:val="3"/>
          <w:sz w:val="24"/>
          <w:szCs w:val="24"/>
          <w:lang w:val="ru-RU" w:eastAsia="en-US"/>
        </w:rPr>
      </w:pPr>
      <w:r>
        <w:rPr>
          <w:b/>
          <w:color w:val="000000" w:themeColor="text1"/>
          <w:sz w:val="24"/>
          <w:szCs w:val="24"/>
          <w:lang w:val="ru-RU" w:eastAsia="en-US"/>
        </w:rPr>
        <w:t>Учебно-тематическое планирование</w:t>
      </w:r>
    </w:p>
    <w:p w:rsidR="00230830" w:rsidRDefault="00230830">
      <w:pPr>
        <w:jc w:val="both"/>
        <w:rPr>
          <w:rFonts w:eastAsiaTheme="minorHAnsi"/>
          <w:b/>
          <w:color w:val="000000" w:themeColor="text1"/>
          <w:spacing w:val="3"/>
          <w:sz w:val="16"/>
          <w:szCs w:val="16"/>
          <w:lang w:val="ru-RU" w:eastAsia="en-US"/>
        </w:rPr>
      </w:pPr>
    </w:p>
    <w:tbl>
      <w:tblPr>
        <w:tblStyle w:val="a7"/>
        <w:tblW w:w="10183" w:type="dxa"/>
        <w:jc w:val="center"/>
        <w:tblLayout w:type="fixed"/>
        <w:tblLook w:val="04A0"/>
      </w:tblPr>
      <w:tblGrid>
        <w:gridCol w:w="806"/>
        <w:gridCol w:w="7848"/>
        <w:gridCol w:w="1529"/>
      </w:tblGrid>
      <w:tr w:rsidR="00230830">
        <w:trPr>
          <w:jc w:val="center"/>
        </w:trPr>
        <w:tc>
          <w:tcPr>
            <w:tcW w:w="806" w:type="dxa"/>
          </w:tcPr>
          <w:p w:rsidR="00230830" w:rsidRDefault="00264D5E">
            <w:pPr>
              <w:jc w:val="center"/>
              <w:rPr>
                <w:rFonts w:eastAsiaTheme="minorHAnsi"/>
                <w:b/>
                <w:color w:val="000000" w:themeColor="text1"/>
                <w:spacing w:val="3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b/>
                <w:color w:val="000000" w:themeColor="text1"/>
                <w:spacing w:val="3"/>
                <w:sz w:val="24"/>
                <w:szCs w:val="24"/>
                <w:lang w:val="ru-RU" w:eastAsia="en-US"/>
              </w:rPr>
              <w:t>№</w:t>
            </w:r>
          </w:p>
          <w:p w:rsidR="00230830" w:rsidRDefault="00230830">
            <w:pPr>
              <w:jc w:val="center"/>
              <w:rPr>
                <w:rFonts w:eastAsiaTheme="minorHAnsi"/>
                <w:b/>
                <w:color w:val="000000" w:themeColor="text1"/>
                <w:spacing w:val="3"/>
                <w:sz w:val="24"/>
                <w:szCs w:val="24"/>
                <w:lang w:val="ru-RU" w:eastAsia="en-US"/>
              </w:rPr>
            </w:pPr>
          </w:p>
        </w:tc>
        <w:tc>
          <w:tcPr>
            <w:tcW w:w="7848" w:type="dxa"/>
          </w:tcPr>
          <w:p w:rsidR="00230830" w:rsidRDefault="00264D5E">
            <w:pPr>
              <w:jc w:val="center"/>
              <w:rPr>
                <w:rFonts w:eastAsiaTheme="minorHAnsi"/>
                <w:b/>
                <w:color w:val="000000" w:themeColor="text1"/>
                <w:spacing w:val="3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b/>
                <w:color w:val="000000" w:themeColor="text1"/>
                <w:spacing w:val="3"/>
                <w:sz w:val="24"/>
                <w:szCs w:val="24"/>
                <w:lang w:val="ru-RU" w:eastAsia="en-US"/>
              </w:rPr>
              <w:t xml:space="preserve">Содержание </w:t>
            </w:r>
          </w:p>
        </w:tc>
        <w:tc>
          <w:tcPr>
            <w:tcW w:w="1529" w:type="dxa"/>
          </w:tcPr>
          <w:p w:rsidR="00230830" w:rsidRDefault="00264D5E">
            <w:pPr>
              <w:jc w:val="center"/>
              <w:rPr>
                <w:rFonts w:eastAsiaTheme="minorHAnsi"/>
                <w:b/>
                <w:color w:val="000000" w:themeColor="text1"/>
                <w:spacing w:val="3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b/>
                <w:color w:val="000000" w:themeColor="text1"/>
                <w:spacing w:val="3"/>
                <w:sz w:val="24"/>
                <w:szCs w:val="24"/>
                <w:lang w:val="ru-RU" w:eastAsia="en-US"/>
              </w:rPr>
              <w:t>Количество часов</w:t>
            </w:r>
          </w:p>
        </w:tc>
      </w:tr>
      <w:tr w:rsidR="00230830">
        <w:trPr>
          <w:jc w:val="center"/>
        </w:trPr>
        <w:tc>
          <w:tcPr>
            <w:tcW w:w="806" w:type="dxa"/>
          </w:tcPr>
          <w:p w:rsidR="00230830" w:rsidRDefault="00230830">
            <w:pPr>
              <w:numPr>
                <w:ilvl w:val="0"/>
                <w:numId w:val="3"/>
              </w:numPr>
              <w:jc w:val="both"/>
              <w:rPr>
                <w:rFonts w:eastAsiaTheme="minorHAnsi"/>
                <w:color w:val="000000" w:themeColor="text1"/>
                <w:spacing w:val="3"/>
                <w:sz w:val="24"/>
                <w:szCs w:val="24"/>
                <w:lang w:val="ru-RU" w:eastAsia="en-US"/>
              </w:rPr>
            </w:pPr>
          </w:p>
        </w:tc>
        <w:tc>
          <w:tcPr>
            <w:tcW w:w="7848" w:type="dxa"/>
          </w:tcPr>
          <w:p w:rsidR="00230830" w:rsidRDefault="00264D5E">
            <w:pPr>
              <w:jc w:val="both"/>
              <w:rPr>
                <w:rFonts w:eastAsiaTheme="minorHAnsi"/>
                <w:color w:val="000000" w:themeColor="text1"/>
                <w:spacing w:val="3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color w:val="000000" w:themeColor="text1"/>
                <w:spacing w:val="3"/>
                <w:sz w:val="24"/>
                <w:szCs w:val="24"/>
                <w:lang w:val="ru-RU" w:eastAsia="en-US"/>
              </w:rPr>
              <w:t>Текст. Тема текста</w:t>
            </w:r>
          </w:p>
        </w:tc>
        <w:tc>
          <w:tcPr>
            <w:tcW w:w="1529" w:type="dxa"/>
          </w:tcPr>
          <w:p w:rsidR="00230830" w:rsidRDefault="00264D5E">
            <w:pPr>
              <w:jc w:val="center"/>
              <w:rPr>
                <w:rFonts w:eastAsiaTheme="minorHAnsi"/>
                <w:color w:val="000000" w:themeColor="text1"/>
                <w:spacing w:val="3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color w:val="000000" w:themeColor="text1"/>
                <w:spacing w:val="3"/>
                <w:sz w:val="24"/>
                <w:szCs w:val="24"/>
                <w:lang w:val="ru-RU" w:eastAsia="en-US"/>
              </w:rPr>
              <w:t>5</w:t>
            </w:r>
          </w:p>
        </w:tc>
      </w:tr>
      <w:tr w:rsidR="00230830">
        <w:trPr>
          <w:jc w:val="center"/>
        </w:trPr>
        <w:tc>
          <w:tcPr>
            <w:tcW w:w="806" w:type="dxa"/>
          </w:tcPr>
          <w:p w:rsidR="00230830" w:rsidRDefault="00230830">
            <w:pPr>
              <w:numPr>
                <w:ilvl w:val="0"/>
                <w:numId w:val="3"/>
              </w:numPr>
              <w:jc w:val="both"/>
              <w:rPr>
                <w:rFonts w:eastAsiaTheme="minorHAnsi"/>
                <w:color w:val="000000" w:themeColor="text1"/>
                <w:spacing w:val="3"/>
                <w:sz w:val="24"/>
                <w:szCs w:val="24"/>
                <w:lang w:val="ru-RU" w:eastAsia="en-US"/>
              </w:rPr>
            </w:pPr>
          </w:p>
        </w:tc>
        <w:tc>
          <w:tcPr>
            <w:tcW w:w="7848" w:type="dxa"/>
          </w:tcPr>
          <w:p w:rsidR="00230830" w:rsidRDefault="00264D5E">
            <w:pPr>
              <w:jc w:val="both"/>
              <w:rPr>
                <w:rFonts w:eastAsiaTheme="minorHAnsi"/>
                <w:color w:val="000000" w:themeColor="text1"/>
                <w:spacing w:val="3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color w:val="000000" w:themeColor="text1"/>
                <w:spacing w:val="3"/>
                <w:sz w:val="24"/>
                <w:szCs w:val="24"/>
                <w:lang w:val="ru-RU" w:eastAsia="en-US"/>
              </w:rPr>
              <w:t>Способы связи предложений в тексте</w:t>
            </w:r>
          </w:p>
        </w:tc>
        <w:tc>
          <w:tcPr>
            <w:tcW w:w="1529" w:type="dxa"/>
          </w:tcPr>
          <w:p w:rsidR="00230830" w:rsidRDefault="00264D5E">
            <w:pPr>
              <w:jc w:val="center"/>
              <w:rPr>
                <w:rFonts w:eastAsiaTheme="minorHAnsi"/>
                <w:color w:val="000000" w:themeColor="text1"/>
                <w:spacing w:val="3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color w:val="000000" w:themeColor="text1"/>
                <w:spacing w:val="3"/>
                <w:sz w:val="24"/>
                <w:szCs w:val="24"/>
                <w:lang w:val="ru-RU" w:eastAsia="en-US"/>
              </w:rPr>
              <w:t>6</w:t>
            </w:r>
          </w:p>
        </w:tc>
      </w:tr>
      <w:tr w:rsidR="00230830">
        <w:trPr>
          <w:jc w:val="center"/>
        </w:trPr>
        <w:tc>
          <w:tcPr>
            <w:tcW w:w="806" w:type="dxa"/>
          </w:tcPr>
          <w:p w:rsidR="00230830" w:rsidRDefault="00230830">
            <w:pPr>
              <w:numPr>
                <w:ilvl w:val="0"/>
                <w:numId w:val="3"/>
              </w:numPr>
              <w:jc w:val="both"/>
              <w:rPr>
                <w:rFonts w:eastAsiaTheme="minorHAnsi"/>
                <w:color w:val="000000" w:themeColor="text1"/>
                <w:spacing w:val="3"/>
                <w:sz w:val="24"/>
                <w:szCs w:val="24"/>
                <w:lang w:val="ru-RU" w:eastAsia="en-US"/>
              </w:rPr>
            </w:pPr>
          </w:p>
        </w:tc>
        <w:tc>
          <w:tcPr>
            <w:tcW w:w="7848" w:type="dxa"/>
          </w:tcPr>
          <w:p w:rsidR="00230830" w:rsidRDefault="00264D5E">
            <w:pPr>
              <w:jc w:val="both"/>
              <w:rPr>
                <w:rFonts w:eastAsiaTheme="minorHAnsi"/>
                <w:color w:val="000000" w:themeColor="text1"/>
                <w:spacing w:val="3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color w:val="000000" w:themeColor="text1"/>
                <w:spacing w:val="3"/>
                <w:sz w:val="24"/>
                <w:szCs w:val="24"/>
                <w:lang w:val="ru-RU" w:eastAsia="en-US"/>
              </w:rPr>
              <w:t>Типы речи</w:t>
            </w:r>
          </w:p>
        </w:tc>
        <w:tc>
          <w:tcPr>
            <w:tcW w:w="1529" w:type="dxa"/>
          </w:tcPr>
          <w:p w:rsidR="00230830" w:rsidRDefault="00264D5E">
            <w:pPr>
              <w:jc w:val="center"/>
              <w:rPr>
                <w:rFonts w:eastAsiaTheme="minorHAnsi"/>
                <w:color w:val="000000" w:themeColor="text1"/>
                <w:spacing w:val="3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color w:val="000000" w:themeColor="text1"/>
                <w:spacing w:val="3"/>
                <w:sz w:val="24"/>
                <w:szCs w:val="24"/>
                <w:lang w:val="ru-RU" w:eastAsia="en-US"/>
              </w:rPr>
              <w:t>4</w:t>
            </w:r>
          </w:p>
        </w:tc>
      </w:tr>
      <w:tr w:rsidR="00230830">
        <w:trPr>
          <w:jc w:val="center"/>
        </w:trPr>
        <w:tc>
          <w:tcPr>
            <w:tcW w:w="806" w:type="dxa"/>
          </w:tcPr>
          <w:p w:rsidR="00230830" w:rsidRDefault="00230830">
            <w:pPr>
              <w:numPr>
                <w:ilvl w:val="0"/>
                <w:numId w:val="3"/>
              </w:numPr>
              <w:jc w:val="both"/>
              <w:rPr>
                <w:rFonts w:eastAsiaTheme="minorHAnsi"/>
                <w:color w:val="000000" w:themeColor="text1"/>
                <w:spacing w:val="3"/>
                <w:sz w:val="24"/>
                <w:szCs w:val="24"/>
                <w:lang w:val="ru-RU" w:eastAsia="en-US"/>
              </w:rPr>
            </w:pPr>
          </w:p>
        </w:tc>
        <w:tc>
          <w:tcPr>
            <w:tcW w:w="7848" w:type="dxa"/>
          </w:tcPr>
          <w:p w:rsidR="00230830" w:rsidRDefault="00264D5E">
            <w:pPr>
              <w:jc w:val="both"/>
              <w:rPr>
                <w:rFonts w:eastAsiaTheme="minorHAnsi"/>
                <w:color w:val="000000" w:themeColor="text1"/>
                <w:spacing w:val="3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color w:val="000000" w:themeColor="text1"/>
                <w:spacing w:val="3"/>
                <w:sz w:val="24"/>
                <w:szCs w:val="24"/>
                <w:lang w:val="ru-RU" w:eastAsia="en-US"/>
              </w:rPr>
              <w:t>Стиль текста</w:t>
            </w:r>
          </w:p>
        </w:tc>
        <w:tc>
          <w:tcPr>
            <w:tcW w:w="1529" w:type="dxa"/>
          </w:tcPr>
          <w:p w:rsidR="00230830" w:rsidRDefault="00264D5E">
            <w:pPr>
              <w:jc w:val="center"/>
              <w:rPr>
                <w:rFonts w:eastAsiaTheme="minorHAnsi"/>
                <w:color w:val="000000" w:themeColor="text1"/>
                <w:spacing w:val="3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color w:val="000000" w:themeColor="text1"/>
                <w:spacing w:val="3"/>
                <w:sz w:val="24"/>
                <w:szCs w:val="24"/>
                <w:lang w:val="ru-RU" w:eastAsia="en-US"/>
              </w:rPr>
              <w:t>3</w:t>
            </w:r>
          </w:p>
        </w:tc>
      </w:tr>
      <w:tr w:rsidR="00230830">
        <w:trPr>
          <w:jc w:val="center"/>
        </w:trPr>
        <w:tc>
          <w:tcPr>
            <w:tcW w:w="806" w:type="dxa"/>
          </w:tcPr>
          <w:p w:rsidR="00230830" w:rsidRDefault="00230830">
            <w:pPr>
              <w:numPr>
                <w:ilvl w:val="0"/>
                <w:numId w:val="3"/>
              </w:numPr>
              <w:jc w:val="both"/>
              <w:rPr>
                <w:rFonts w:eastAsiaTheme="minorHAnsi"/>
                <w:bCs/>
                <w:color w:val="000000" w:themeColor="text1"/>
                <w:spacing w:val="3"/>
                <w:sz w:val="24"/>
                <w:szCs w:val="24"/>
                <w:lang w:val="ru-RU" w:eastAsia="en-US"/>
              </w:rPr>
            </w:pPr>
          </w:p>
        </w:tc>
        <w:tc>
          <w:tcPr>
            <w:tcW w:w="7848" w:type="dxa"/>
          </w:tcPr>
          <w:p w:rsidR="00230830" w:rsidRDefault="00264D5E">
            <w:pPr>
              <w:jc w:val="both"/>
              <w:rPr>
                <w:rFonts w:eastAsiaTheme="minorHAnsi"/>
                <w:bCs/>
                <w:color w:val="000000" w:themeColor="text1"/>
                <w:spacing w:val="3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bCs/>
                <w:color w:val="000000" w:themeColor="text1"/>
                <w:spacing w:val="3"/>
                <w:sz w:val="24"/>
                <w:szCs w:val="24"/>
                <w:lang w:val="ru-RU" w:eastAsia="en-US"/>
              </w:rPr>
              <w:t>Средства выразительности текста</w:t>
            </w:r>
          </w:p>
        </w:tc>
        <w:tc>
          <w:tcPr>
            <w:tcW w:w="1529" w:type="dxa"/>
          </w:tcPr>
          <w:p w:rsidR="00230830" w:rsidRDefault="00264D5E">
            <w:pPr>
              <w:jc w:val="center"/>
              <w:rPr>
                <w:rFonts w:eastAsiaTheme="minorHAnsi"/>
                <w:color w:val="000000" w:themeColor="text1"/>
                <w:spacing w:val="3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color w:val="000000" w:themeColor="text1"/>
                <w:spacing w:val="3"/>
                <w:sz w:val="24"/>
                <w:szCs w:val="24"/>
                <w:lang w:val="ru-RU" w:eastAsia="en-US"/>
              </w:rPr>
              <w:t>6</w:t>
            </w:r>
          </w:p>
        </w:tc>
      </w:tr>
      <w:tr w:rsidR="00230830">
        <w:trPr>
          <w:jc w:val="center"/>
        </w:trPr>
        <w:tc>
          <w:tcPr>
            <w:tcW w:w="806" w:type="dxa"/>
          </w:tcPr>
          <w:p w:rsidR="00230830" w:rsidRDefault="00230830">
            <w:pPr>
              <w:numPr>
                <w:ilvl w:val="0"/>
                <w:numId w:val="3"/>
              </w:numPr>
              <w:jc w:val="both"/>
              <w:rPr>
                <w:rFonts w:eastAsiaTheme="minorHAnsi"/>
                <w:color w:val="000000" w:themeColor="text1"/>
                <w:spacing w:val="3"/>
                <w:sz w:val="24"/>
                <w:szCs w:val="24"/>
                <w:lang w:val="ru-RU" w:eastAsia="en-US"/>
              </w:rPr>
            </w:pPr>
          </w:p>
        </w:tc>
        <w:tc>
          <w:tcPr>
            <w:tcW w:w="7848" w:type="dxa"/>
          </w:tcPr>
          <w:p w:rsidR="00230830" w:rsidRDefault="00264D5E">
            <w:pPr>
              <w:jc w:val="both"/>
              <w:rPr>
                <w:rFonts w:eastAsiaTheme="minorHAnsi"/>
                <w:color w:val="000000" w:themeColor="text1"/>
                <w:spacing w:val="3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color w:val="000000" w:themeColor="text1"/>
                <w:spacing w:val="3"/>
                <w:sz w:val="24"/>
                <w:szCs w:val="24"/>
                <w:lang w:val="ru-RU" w:eastAsia="en-US"/>
              </w:rPr>
              <w:t>Сочинение-рассуждение на основе текста</w:t>
            </w:r>
          </w:p>
        </w:tc>
        <w:tc>
          <w:tcPr>
            <w:tcW w:w="1529" w:type="dxa"/>
          </w:tcPr>
          <w:p w:rsidR="00230830" w:rsidRDefault="00264D5E">
            <w:pPr>
              <w:jc w:val="center"/>
              <w:rPr>
                <w:rFonts w:eastAsiaTheme="minorHAnsi"/>
                <w:color w:val="000000" w:themeColor="text1"/>
                <w:spacing w:val="3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color w:val="000000" w:themeColor="text1"/>
                <w:spacing w:val="3"/>
                <w:sz w:val="24"/>
                <w:szCs w:val="24"/>
                <w:lang w:val="ru-RU" w:eastAsia="en-US"/>
              </w:rPr>
              <w:t>10</w:t>
            </w:r>
          </w:p>
        </w:tc>
      </w:tr>
      <w:tr w:rsidR="00230830">
        <w:trPr>
          <w:jc w:val="center"/>
        </w:trPr>
        <w:tc>
          <w:tcPr>
            <w:tcW w:w="806" w:type="dxa"/>
          </w:tcPr>
          <w:p w:rsidR="00230830" w:rsidRDefault="00230830">
            <w:pPr>
              <w:jc w:val="both"/>
              <w:rPr>
                <w:rFonts w:eastAsiaTheme="minorHAnsi"/>
                <w:color w:val="000000" w:themeColor="text1"/>
                <w:spacing w:val="3"/>
                <w:sz w:val="24"/>
                <w:szCs w:val="24"/>
                <w:lang w:val="ru-RU" w:eastAsia="en-US"/>
              </w:rPr>
            </w:pPr>
          </w:p>
        </w:tc>
        <w:tc>
          <w:tcPr>
            <w:tcW w:w="7848" w:type="dxa"/>
          </w:tcPr>
          <w:p w:rsidR="00230830" w:rsidRDefault="00264D5E">
            <w:pPr>
              <w:jc w:val="both"/>
              <w:rPr>
                <w:rFonts w:eastAsiaTheme="minorHAnsi"/>
                <w:b/>
                <w:color w:val="000000" w:themeColor="text1"/>
                <w:spacing w:val="3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b/>
                <w:color w:val="000000" w:themeColor="text1"/>
                <w:spacing w:val="3"/>
                <w:sz w:val="24"/>
                <w:szCs w:val="24"/>
                <w:lang w:val="ru-RU" w:eastAsia="en-US"/>
              </w:rPr>
              <w:t>ИТОГО</w:t>
            </w:r>
          </w:p>
        </w:tc>
        <w:tc>
          <w:tcPr>
            <w:tcW w:w="1529" w:type="dxa"/>
          </w:tcPr>
          <w:p w:rsidR="00230830" w:rsidRDefault="00264D5E">
            <w:pPr>
              <w:jc w:val="center"/>
              <w:rPr>
                <w:rFonts w:eastAsiaTheme="minorHAnsi"/>
                <w:color w:val="000000" w:themeColor="text1"/>
                <w:spacing w:val="3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color w:val="000000" w:themeColor="text1"/>
                <w:spacing w:val="3"/>
                <w:sz w:val="24"/>
                <w:szCs w:val="24"/>
                <w:lang w:val="ru-RU" w:eastAsia="en-US"/>
              </w:rPr>
              <w:t>34</w:t>
            </w:r>
          </w:p>
        </w:tc>
      </w:tr>
    </w:tbl>
    <w:p w:rsidR="00230830" w:rsidRDefault="00230830">
      <w:pPr>
        <w:jc w:val="center"/>
        <w:rPr>
          <w:b/>
          <w:color w:val="000000" w:themeColor="text1"/>
          <w:sz w:val="16"/>
          <w:szCs w:val="16"/>
          <w:lang w:val="ru-RU"/>
        </w:rPr>
      </w:pPr>
    </w:p>
    <w:p w:rsidR="00230830" w:rsidRDefault="00230830">
      <w:pPr>
        <w:jc w:val="center"/>
        <w:rPr>
          <w:b/>
          <w:color w:val="000000" w:themeColor="text1"/>
          <w:sz w:val="24"/>
          <w:szCs w:val="24"/>
          <w:lang w:val="ru-RU"/>
        </w:rPr>
      </w:pPr>
    </w:p>
    <w:p w:rsidR="00230830" w:rsidRDefault="00230830">
      <w:pPr>
        <w:jc w:val="center"/>
        <w:rPr>
          <w:b/>
          <w:color w:val="000000" w:themeColor="text1"/>
          <w:sz w:val="24"/>
          <w:szCs w:val="24"/>
          <w:lang w:val="ru-RU"/>
        </w:rPr>
      </w:pPr>
    </w:p>
    <w:p w:rsidR="00230830" w:rsidRDefault="00230830">
      <w:pPr>
        <w:jc w:val="center"/>
        <w:rPr>
          <w:b/>
          <w:color w:val="000000" w:themeColor="text1"/>
          <w:sz w:val="24"/>
          <w:szCs w:val="24"/>
          <w:lang w:val="ru-RU"/>
        </w:rPr>
      </w:pPr>
    </w:p>
    <w:p w:rsidR="00230830" w:rsidRDefault="00230830">
      <w:pPr>
        <w:jc w:val="center"/>
        <w:rPr>
          <w:b/>
          <w:color w:val="000000" w:themeColor="text1"/>
          <w:sz w:val="24"/>
          <w:szCs w:val="24"/>
          <w:lang w:val="ru-RU"/>
        </w:rPr>
      </w:pPr>
    </w:p>
    <w:p w:rsidR="00230830" w:rsidRDefault="00230830">
      <w:pPr>
        <w:jc w:val="center"/>
        <w:rPr>
          <w:b/>
          <w:color w:val="000000" w:themeColor="text1"/>
          <w:sz w:val="24"/>
          <w:szCs w:val="24"/>
          <w:lang w:val="ru-RU"/>
        </w:rPr>
      </w:pPr>
    </w:p>
    <w:p w:rsidR="00230830" w:rsidRDefault="00230830">
      <w:pPr>
        <w:jc w:val="center"/>
        <w:rPr>
          <w:b/>
          <w:color w:val="000000" w:themeColor="text1"/>
          <w:sz w:val="24"/>
          <w:szCs w:val="24"/>
          <w:lang w:val="ru-RU"/>
        </w:rPr>
      </w:pPr>
    </w:p>
    <w:p w:rsidR="00230830" w:rsidRDefault="00230830">
      <w:pPr>
        <w:jc w:val="center"/>
        <w:rPr>
          <w:b/>
          <w:color w:val="000000" w:themeColor="text1"/>
          <w:sz w:val="24"/>
          <w:szCs w:val="24"/>
          <w:lang w:val="ru-RU"/>
        </w:rPr>
      </w:pPr>
    </w:p>
    <w:p w:rsidR="00230830" w:rsidRDefault="00230830">
      <w:pPr>
        <w:jc w:val="center"/>
        <w:rPr>
          <w:b/>
          <w:color w:val="000000" w:themeColor="text1"/>
          <w:sz w:val="24"/>
          <w:szCs w:val="24"/>
          <w:lang w:val="ru-RU"/>
        </w:rPr>
      </w:pPr>
    </w:p>
    <w:p w:rsidR="00230830" w:rsidRDefault="00230830">
      <w:pPr>
        <w:jc w:val="center"/>
        <w:rPr>
          <w:b/>
          <w:color w:val="000000" w:themeColor="text1"/>
          <w:sz w:val="24"/>
          <w:szCs w:val="24"/>
          <w:lang w:val="ru-RU"/>
        </w:rPr>
      </w:pPr>
    </w:p>
    <w:p w:rsidR="00230830" w:rsidRDefault="00230830">
      <w:pPr>
        <w:jc w:val="center"/>
        <w:rPr>
          <w:b/>
          <w:color w:val="000000" w:themeColor="text1"/>
          <w:sz w:val="24"/>
          <w:szCs w:val="24"/>
          <w:lang w:val="ru-RU"/>
        </w:rPr>
      </w:pPr>
    </w:p>
    <w:p w:rsidR="00230830" w:rsidRDefault="00230830">
      <w:pPr>
        <w:jc w:val="center"/>
        <w:rPr>
          <w:b/>
          <w:color w:val="000000" w:themeColor="text1"/>
          <w:sz w:val="24"/>
          <w:szCs w:val="24"/>
          <w:lang w:val="ru-RU"/>
        </w:rPr>
      </w:pPr>
    </w:p>
    <w:p w:rsidR="00230830" w:rsidRDefault="00230830">
      <w:pPr>
        <w:jc w:val="center"/>
        <w:rPr>
          <w:b/>
          <w:color w:val="000000" w:themeColor="text1"/>
          <w:sz w:val="24"/>
          <w:szCs w:val="24"/>
          <w:lang w:val="ru-RU"/>
        </w:rPr>
      </w:pPr>
    </w:p>
    <w:p w:rsidR="00230830" w:rsidRDefault="00230830">
      <w:pPr>
        <w:jc w:val="center"/>
        <w:rPr>
          <w:b/>
          <w:color w:val="000000" w:themeColor="text1"/>
          <w:sz w:val="24"/>
          <w:szCs w:val="24"/>
          <w:lang w:val="ru-RU"/>
        </w:rPr>
      </w:pPr>
    </w:p>
    <w:p w:rsidR="00230830" w:rsidRDefault="00230830">
      <w:pPr>
        <w:jc w:val="center"/>
        <w:rPr>
          <w:b/>
          <w:color w:val="000000" w:themeColor="text1"/>
          <w:sz w:val="24"/>
          <w:szCs w:val="24"/>
          <w:lang w:val="ru-RU"/>
        </w:rPr>
      </w:pPr>
    </w:p>
    <w:p w:rsidR="00230830" w:rsidRDefault="00230830">
      <w:pPr>
        <w:jc w:val="center"/>
        <w:rPr>
          <w:b/>
          <w:color w:val="000000" w:themeColor="text1"/>
          <w:sz w:val="24"/>
          <w:szCs w:val="24"/>
          <w:lang w:val="ru-RU"/>
        </w:rPr>
      </w:pPr>
    </w:p>
    <w:p w:rsidR="00230830" w:rsidRDefault="00230830">
      <w:pPr>
        <w:jc w:val="center"/>
        <w:rPr>
          <w:b/>
          <w:color w:val="000000" w:themeColor="text1"/>
          <w:sz w:val="24"/>
          <w:szCs w:val="24"/>
          <w:lang w:val="ru-RU"/>
        </w:rPr>
      </w:pPr>
    </w:p>
    <w:p w:rsidR="00230830" w:rsidRDefault="00230830">
      <w:pPr>
        <w:jc w:val="center"/>
        <w:rPr>
          <w:b/>
          <w:color w:val="000000" w:themeColor="text1"/>
          <w:sz w:val="24"/>
          <w:szCs w:val="24"/>
          <w:lang w:val="ru-RU"/>
        </w:rPr>
      </w:pPr>
    </w:p>
    <w:p w:rsidR="00230830" w:rsidRDefault="00230830">
      <w:pPr>
        <w:jc w:val="center"/>
        <w:rPr>
          <w:b/>
          <w:color w:val="000000" w:themeColor="text1"/>
          <w:sz w:val="24"/>
          <w:szCs w:val="24"/>
          <w:lang w:val="ru-RU"/>
        </w:rPr>
      </w:pPr>
    </w:p>
    <w:p w:rsidR="00230830" w:rsidRDefault="00230830">
      <w:pPr>
        <w:jc w:val="center"/>
        <w:rPr>
          <w:b/>
          <w:color w:val="000000" w:themeColor="text1"/>
          <w:sz w:val="24"/>
          <w:szCs w:val="24"/>
          <w:lang w:val="ru-RU"/>
        </w:rPr>
      </w:pPr>
    </w:p>
    <w:p w:rsidR="00230830" w:rsidRDefault="00230830">
      <w:pPr>
        <w:jc w:val="center"/>
        <w:rPr>
          <w:b/>
          <w:color w:val="000000" w:themeColor="text1"/>
          <w:sz w:val="24"/>
          <w:szCs w:val="24"/>
          <w:lang w:val="ru-RU"/>
        </w:rPr>
      </w:pPr>
    </w:p>
    <w:p w:rsidR="00230830" w:rsidRDefault="00230830">
      <w:pPr>
        <w:jc w:val="center"/>
        <w:rPr>
          <w:b/>
          <w:color w:val="000000" w:themeColor="text1"/>
          <w:sz w:val="24"/>
          <w:szCs w:val="24"/>
          <w:lang w:val="ru-RU"/>
        </w:rPr>
      </w:pPr>
    </w:p>
    <w:p w:rsidR="00230830" w:rsidRDefault="00230830">
      <w:pPr>
        <w:jc w:val="center"/>
        <w:rPr>
          <w:b/>
          <w:color w:val="000000" w:themeColor="text1"/>
          <w:sz w:val="24"/>
          <w:szCs w:val="24"/>
          <w:lang w:val="ru-RU"/>
        </w:rPr>
      </w:pPr>
    </w:p>
    <w:p w:rsidR="00230830" w:rsidRDefault="00230830">
      <w:pPr>
        <w:jc w:val="center"/>
        <w:rPr>
          <w:b/>
          <w:color w:val="000000" w:themeColor="text1"/>
          <w:sz w:val="24"/>
          <w:szCs w:val="24"/>
          <w:lang w:val="ru-RU"/>
        </w:rPr>
      </w:pPr>
    </w:p>
    <w:p w:rsidR="00230830" w:rsidRDefault="00230830">
      <w:pPr>
        <w:jc w:val="center"/>
        <w:rPr>
          <w:b/>
          <w:color w:val="000000" w:themeColor="text1"/>
          <w:sz w:val="24"/>
          <w:szCs w:val="24"/>
          <w:lang w:val="ru-RU"/>
        </w:rPr>
      </w:pPr>
    </w:p>
    <w:p w:rsidR="00230830" w:rsidRDefault="00230830">
      <w:pPr>
        <w:jc w:val="center"/>
        <w:rPr>
          <w:b/>
          <w:color w:val="000000" w:themeColor="text1"/>
          <w:sz w:val="24"/>
          <w:szCs w:val="24"/>
          <w:lang w:val="ru-RU"/>
        </w:rPr>
      </w:pPr>
    </w:p>
    <w:p w:rsidR="00230830" w:rsidRDefault="00230830">
      <w:pPr>
        <w:jc w:val="center"/>
        <w:rPr>
          <w:b/>
          <w:color w:val="000000" w:themeColor="text1"/>
          <w:sz w:val="24"/>
          <w:szCs w:val="24"/>
          <w:lang w:val="ru-RU"/>
        </w:rPr>
      </w:pPr>
    </w:p>
    <w:p w:rsidR="00230830" w:rsidRDefault="00230830">
      <w:pPr>
        <w:jc w:val="center"/>
        <w:rPr>
          <w:b/>
          <w:color w:val="000000" w:themeColor="text1"/>
          <w:sz w:val="24"/>
          <w:szCs w:val="24"/>
          <w:lang w:val="ru-RU"/>
        </w:rPr>
      </w:pPr>
    </w:p>
    <w:p w:rsidR="00230830" w:rsidRDefault="00230830">
      <w:pPr>
        <w:jc w:val="center"/>
        <w:rPr>
          <w:b/>
          <w:color w:val="000000" w:themeColor="text1"/>
          <w:sz w:val="24"/>
          <w:szCs w:val="24"/>
          <w:lang w:val="ru-RU"/>
        </w:rPr>
      </w:pPr>
    </w:p>
    <w:p w:rsidR="00230830" w:rsidRDefault="00230830">
      <w:pPr>
        <w:jc w:val="center"/>
        <w:rPr>
          <w:b/>
          <w:color w:val="000000" w:themeColor="text1"/>
          <w:sz w:val="24"/>
          <w:szCs w:val="24"/>
          <w:lang w:val="ru-RU"/>
        </w:rPr>
      </w:pPr>
    </w:p>
    <w:p w:rsidR="00230830" w:rsidRDefault="00230830">
      <w:pPr>
        <w:jc w:val="center"/>
        <w:rPr>
          <w:b/>
          <w:color w:val="000000" w:themeColor="text1"/>
          <w:sz w:val="24"/>
          <w:szCs w:val="24"/>
          <w:lang w:val="ru-RU"/>
        </w:rPr>
      </w:pPr>
    </w:p>
    <w:p w:rsidR="00230830" w:rsidRDefault="00230830">
      <w:pPr>
        <w:jc w:val="center"/>
        <w:rPr>
          <w:b/>
          <w:color w:val="000000" w:themeColor="text1"/>
          <w:sz w:val="24"/>
          <w:szCs w:val="24"/>
          <w:lang w:val="ru-RU"/>
        </w:rPr>
      </w:pPr>
    </w:p>
    <w:p w:rsidR="00230830" w:rsidRDefault="00230830">
      <w:pPr>
        <w:jc w:val="center"/>
        <w:rPr>
          <w:b/>
          <w:color w:val="000000" w:themeColor="text1"/>
          <w:sz w:val="24"/>
          <w:szCs w:val="24"/>
          <w:lang w:val="ru-RU"/>
        </w:rPr>
      </w:pPr>
    </w:p>
    <w:p w:rsidR="00230830" w:rsidRDefault="00230830">
      <w:pPr>
        <w:jc w:val="center"/>
        <w:rPr>
          <w:b/>
          <w:color w:val="000000" w:themeColor="text1"/>
          <w:sz w:val="24"/>
          <w:szCs w:val="24"/>
          <w:lang w:val="ru-RU"/>
        </w:rPr>
      </w:pPr>
    </w:p>
    <w:p w:rsidR="00230830" w:rsidRDefault="00230830">
      <w:pPr>
        <w:jc w:val="center"/>
        <w:rPr>
          <w:b/>
          <w:color w:val="000000" w:themeColor="text1"/>
          <w:sz w:val="24"/>
          <w:szCs w:val="24"/>
          <w:lang w:val="ru-RU"/>
        </w:rPr>
      </w:pPr>
    </w:p>
    <w:p w:rsidR="00230830" w:rsidRDefault="00230830">
      <w:pPr>
        <w:jc w:val="center"/>
        <w:rPr>
          <w:b/>
          <w:color w:val="000000" w:themeColor="text1"/>
          <w:sz w:val="24"/>
          <w:szCs w:val="24"/>
          <w:lang w:val="ru-RU"/>
        </w:rPr>
      </w:pPr>
    </w:p>
    <w:p w:rsidR="00230830" w:rsidRDefault="00230830">
      <w:pPr>
        <w:jc w:val="center"/>
        <w:rPr>
          <w:b/>
          <w:color w:val="000000" w:themeColor="text1"/>
          <w:sz w:val="24"/>
          <w:szCs w:val="24"/>
          <w:lang w:val="ru-RU"/>
        </w:rPr>
      </w:pPr>
    </w:p>
    <w:p w:rsidR="00230830" w:rsidRDefault="00230830">
      <w:pPr>
        <w:jc w:val="center"/>
        <w:rPr>
          <w:b/>
          <w:color w:val="000000" w:themeColor="text1"/>
          <w:sz w:val="24"/>
          <w:szCs w:val="24"/>
          <w:lang w:val="ru-RU"/>
        </w:rPr>
      </w:pPr>
    </w:p>
    <w:p w:rsidR="00230830" w:rsidRDefault="00230830">
      <w:pPr>
        <w:jc w:val="center"/>
        <w:rPr>
          <w:b/>
          <w:color w:val="000000" w:themeColor="text1"/>
          <w:sz w:val="24"/>
          <w:szCs w:val="24"/>
          <w:lang w:val="ru-RU"/>
        </w:rPr>
      </w:pPr>
    </w:p>
    <w:p w:rsidR="00230830" w:rsidRDefault="00230830">
      <w:pPr>
        <w:jc w:val="center"/>
        <w:rPr>
          <w:b/>
          <w:color w:val="000000" w:themeColor="text1"/>
          <w:sz w:val="24"/>
          <w:szCs w:val="24"/>
          <w:lang w:val="ru-RU"/>
        </w:rPr>
      </w:pPr>
    </w:p>
    <w:p w:rsidR="00230830" w:rsidRDefault="00230830">
      <w:pPr>
        <w:jc w:val="center"/>
        <w:rPr>
          <w:b/>
          <w:color w:val="000000" w:themeColor="text1"/>
          <w:sz w:val="24"/>
          <w:szCs w:val="24"/>
          <w:lang w:val="ru-RU"/>
        </w:rPr>
      </w:pPr>
    </w:p>
    <w:p w:rsidR="00230830" w:rsidRDefault="00230830">
      <w:pPr>
        <w:jc w:val="center"/>
        <w:rPr>
          <w:b/>
          <w:color w:val="000000" w:themeColor="text1"/>
          <w:sz w:val="24"/>
          <w:szCs w:val="24"/>
          <w:lang w:val="ru-RU"/>
        </w:rPr>
      </w:pPr>
    </w:p>
    <w:p w:rsidR="00230830" w:rsidRDefault="00230830">
      <w:pPr>
        <w:jc w:val="center"/>
        <w:rPr>
          <w:b/>
          <w:color w:val="000000" w:themeColor="text1"/>
          <w:sz w:val="24"/>
          <w:szCs w:val="24"/>
          <w:lang w:val="ru-RU"/>
        </w:rPr>
      </w:pPr>
    </w:p>
    <w:p w:rsidR="00230830" w:rsidRDefault="00230830">
      <w:pPr>
        <w:jc w:val="center"/>
        <w:rPr>
          <w:b/>
          <w:color w:val="000000" w:themeColor="text1"/>
          <w:sz w:val="24"/>
          <w:szCs w:val="24"/>
          <w:lang w:val="ru-RU"/>
        </w:rPr>
      </w:pPr>
    </w:p>
    <w:p w:rsidR="00230830" w:rsidRDefault="00264D5E">
      <w:pPr>
        <w:jc w:val="center"/>
        <w:rPr>
          <w:b/>
          <w:color w:val="000000" w:themeColor="text1"/>
          <w:sz w:val="24"/>
          <w:szCs w:val="24"/>
          <w:lang w:val="ru-RU"/>
        </w:rPr>
      </w:pPr>
      <w:r>
        <w:rPr>
          <w:b/>
          <w:color w:val="000000" w:themeColor="text1"/>
          <w:sz w:val="24"/>
          <w:szCs w:val="24"/>
          <w:lang w:val="ru-RU"/>
        </w:rPr>
        <w:t xml:space="preserve">Требования к результатам освоения </w:t>
      </w:r>
      <w:proofErr w:type="gramStart"/>
      <w:r>
        <w:rPr>
          <w:b/>
          <w:color w:val="000000" w:themeColor="text1"/>
          <w:sz w:val="24"/>
          <w:szCs w:val="24"/>
          <w:lang w:val="ru-RU"/>
        </w:rPr>
        <w:t>обучающимися</w:t>
      </w:r>
      <w:proofErr w:type="gramEnd"/>
      <w:r>
        <w:rPr>
          <w:b/>
          <w:color w:val="000000" w:themeColor="text1"/>
          <w:sz w:val="24"/>
          <w:szCs w:val="24"/>
          <w:lang w:val="ru-RU"/>
        </w:rPr>
        <w:t xml:space="preserve"> образовательной программы</w:t>
      </w:r>
      <w:r>
        <w:rPr>
          <w:color w:val="000000" w:themeColor="text1"/>
          <w:sz w:val="24"/>
          <w:szCs w:val="24"/>
          <w:lang w:val="ru-RU" w:eastAsia="en-US"/>
        </w:rPr>
        <w:t xml:space="preserve"> </w:t>
      </w:r>
    </w:p>
    <w:p w:rsidR="00230830" w:rsidRDefault="00264D5E">
      <w:pPr>
        <w:ind w:firstLine="567"/>
        <w:jc w:val="both"/>
        <w:rPr>
          <w:b/>
          <w:i/>
          <w:color w:val="000000" w:themeColor="text1"/>
          <w:sz w:val="24"/>
          <w:szCs w:val="24"/>
          <w:lang w:val="ru-RU"/>
        </w:rPr>
      </w:pPr>
      <w:r>
        <w:rPr>
          <w:b/>
          <w:i/>
          <w:color w:val="000000" w:themeColor="text1"/>
          <w:sz w:val="24"/>
          <w:szCs w:val="24"/>
          <w:lang w:val="ru-RU"/>
        </w:rPr>
        <w:lastRenderedPageBreak/>
        <w:t>Личностные результаты:</w:t>
      </w:r>
    </w:p>
    <w:p w:rsidR="00230830" w:rsidRDefault="00264D5E">
      <w:pPr>
        <w:numPr>
          <w:ilvl w:val="0"/>
          <w:numId w:val="4"/>
        </w:numPr>
        <w:ind w:left="426" w:hanging="284"/>
        <w:contextualSpacing/>
        <w:jc w:val="both"/>
        <w:rPr>
          <w:color w:val="000000" w:themeColor="text1"/>
          <w:sz w:val="24"/>
          <w:szCs w:val="24"/>
          <w:lang w:val="ru-RU"/>
        </w:rPr>
      </w:pPr>
      <w:r>
        <w:rPr>
          <w:color w:val="000000" w:themeColor="text1"/>
          <w:sz w:val="24"/>
          <w:szCs w:val="24"/>
          <w:lang w:val="ru-RU"/>
        </w:rPr>
        <w:t>формирование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230830" w:rsidRDefault="00264D5E">
      <w:pPr>
        <w:numPr>
          <w:ilvl w:val="0"/>
          <w:numId w:val="4"/>
        </w:numPr>
        <w:ind w:left="426" w:hanging="284"/>
        <w:contextualSpacing/>
        <w:jc w:val="both"/>
        <w:rPr>
          <w:color w:val="000000" w:themeColor="text1"/>
          <w:sz w:val="24"/>
          <w:szCs w:val="24"/>
          <w:lang w:val="ru-RU"/>
        </w:rPr>
      </w:pPr>
      <w:r>
        <w:rPr>
          <w:color w:val="000000" w:themeColor="text1"/>
          <w:sz w:val="24"/>
          <w:szCs w:val="24"/>
          <w:lang w:val="ru-RU"/>
        </w:rPr>
        <w:t>формирование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230830" w:rsidRDefault="00264D5E">
      <w:pPr>
        <w:numPr>
          <w:ilvl w:val="0"/>
          <w:numId w:val="4"/>
        </w:numPr>
        <w:ind w:left="426" w:hanging="284"/>
        <w:contextualSpacing/>
        <w:jc w:val="both"/>
        <w:rPr>
          <w:color w:val="000000" w:themeColor="text1"/>
          <w:sz w:val="24"/>
          <w:szCs w:val="24"/>
          <w:lang w:val="ru-RU"/>
        </w:rPr>
      </w:pPr>
      <w:r>
        <w:rPr>
          <w:color w:val="000000" w:themeColor="text1"/>
          <w:sz w:val="24"/>
          <w:szCs w:val="24"/>
          <w:lang w:val="ru-RU"/>
        </w:rPr>
        <w:t>развитие навыков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</w:t>
      </w:r>
    </w:p>
    <w:p w:rsidR="00230830" w:rsidRDefault="00264D5E">
      <w:pPr>
        <w:ind w:left="567"/>
        <w:jc w:val="both"/>
        <w:rPr>
          <w:rFonts w:eastAsia="Calibri"/>
          <w:b/>
          <w:i/>
          <w:color w:val="000000" w:themeColor="text1"/>
          <w:sz w:val="24"/>
          <w:szCs w:val="24"/>
          <w:lang w:val="ru-RU" w:eastAsia="en-US"/>
        </w:rPr>
      </w:pPr>
      <w:bookmarkStart w:id="0" w:name="100076"/>
      <w:bookmarkEnd w:id="0"/>
      <w:proofErr w:type="spellStart"/>
      <w:r>
        <w:rPr>
          <w:rFonts w:eastAsia="Calibri"/>
          <w:b/>
          <w:i/>
          <w:color w:val="000000" w:themeColor="text1"/>
          <w:sz w:val="24"/>
          <w:szCs w:val="24"/>
          <w:lang w:val="ru-RU" w:eastAsia="en-US"/>
        </w:rPr>
        <w:t>Метапредметные</w:t>
      </w:r>
      <w:proofErr w:type="spellEnd"/>
      <w:r>
        <w:rPr>
          <w:rFonts w:eastAsia="Calibri"/>
          <w:b/>
          <w:i/>
          <w:color w:val="000000" w:themeColor="text1"/>
          <w:sz w:val="24"/>
          <w:szCs w:val="24"/>
          <w:lang w:val="ru-RU" w:eastAsia="en-US"/>
        </w:rPr>
        <w:t xml:space="preserve"> результаты:</w:t>
      </w:r>
    </w:p>
    <w:p w:rsidR="00230830" w:rsidRDefault="00264D5E">
      <w:pPr>
        <w:numPr>
          <w:ilvl w:val="0"/>
          <w:numId w:val="5"/>
        </w:numPr>
        <w:ind w:left="426" w:hanging="284"/>
        <w:contextualSpacing/>
        <w:jc w:val="both"/>
        <w:rPr>
          <w:rFonts w:eastAsia="Calibri"/>
          <w:color w:val="000000" w:themeColor="text1"/>
          <w:sz w:val="24"/>
          <w:szCs w:val="24"/>
          <w:lang w:val="ru-RU" w:eastAsia="en-US"/>
        </w:rPr>
      </w:pPr>
      <w:r>
        <w:rPr>
          <w:rFonts w:eastAsia="Calibri"/>
          <w:color w:val="000000" w:themeColor="text1"/>
          <w:sz w:val="24"/>
          <w:szCs w:val="24"/>
          <w:lang w:val="ru-RU" w:eastAsia="en-US"/>
        </w:rPr>
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планов;</w:t>
      </w:r>
    </w:p>
    <w:p w:rsidR="00230830" w:rsidRDefault="00264D5E">
      <w:pPr>
        <w:numPr>
          <w:ilvl w:val="0"/>
          <w:numId w:val="5"/>
        </w:numPr>
        <w:ind w:left="426" w:hanging="284"/>
        <w:contextualSpacing/>
        <w:jc w:val="both"/>
        <w:rPr>
          <w:rFonts w:eastAsia="Calibri"/>
          <w:color w:val="000000" w:themeColor="text1"/>
          <w:sz w:val="24"/>
          <w:szCs w:val="24"/>
          <w:lang w:val="ru-RU" w:eastAsia="en-US"/>
        </w:rPr>
      </w:pPr>
      <w:r>
        <w:rPr>
          <w:rFonts w:eastAsia="Calibri"/>
          <w:color w:val="000000" w:themeColor="text1"/>
          <w:sz w:val="24"/>
          <w:szCs w:val="24"/>
          <w:lang w:val="ru-RU" w:eastAsia="en-US"/>
        </w:rPr>
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230830" w:rsidRDefault="00264D5E">
      <w:pPr>
        <w:numPr>
          <w:ilvl w:val="0"/>
          <w:numId w:val="5"/>
        </w:numPr>
        <w:ind w:left="426" w:hanging="284"/>
        <w:contextualSpacing/>
        <w:jc w:val="both"/>
        <w:rPr>
          <w:rFonts w:eastAsia="Calibri"/>
          <w:color w:val="000000" w:themeColor="text1"/>
          <w:sz w:val="24"/>
          <w:szCs w:val="24"/>
          <w:lang w:val="ru-RU" w:eastAsia="en-US"/>
        </w:rPr>
      </w:pPr>
      <w:r>
        <w:rPr>
          <w:rFonts w:eastAsia="Calibri"/>
          <w:color w:val="000000" w:themeColor="text1"/>
          <w:sz w:val="24"/>
          <w:szCs w:val="24"/>
          <w:lang w:val="ru-RU" w:eastAsia="en-US"/>
        </w:rPr>
        <w:t>готовность и способность к самостоятельной 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информации;</w:t>
      </w:r>
    </w:p>
    <w:p w:rsidR="00230830" w:rsidRDefault="00264D5E">
      <w:pPr>
        <w:numPr>
          <w:ilvl w:val="0"/>
          <w:numId w:val="5"/>
        </w:numPr>
        <w:ind w:left="426" w:hanging="284"/>
        <w:contextualSpacing/>
        <w:jc w:val="both"/>
        <w:rPr>
          <w:rFonts w:eastAsia="Calibri"/>
          <w:color w:val="000000" w:themeColor="text1"/>
          <w:sz w:val="24"/>
          <w:szCs w:val="24"/>
          <w:lang w:val="ru-RU" w:eastAsia="en-US"/>
        </w:rPr>
      </w:pPr>
      <w:r>
        <w:rPr>
          <w:rFonts w:eastAsia="Calibri"/>
          <w:color w:val="000000" w:themeColor="text1"/>
          <w:sz w:val="24"/>
          <w:szCs w:val="24"/>
          <w:lang w:val="ru-RU" w:eastAsia="en-US"/>
        </w:rPr>
        <w:t xml:space="preserve">владение языковыми средствами </w:t>
      </w:r>
      <w:r>
        <w:rPr>
          <w:color w:val="000000" w:themeColor="text1"/>
          <w:sz w:val="24"/>
          <w:szCs w:val="24"/>
          <w:lang w:val="ru-RU" w:eastAsia="en-US"/>
        </w:rPr>
        <w:t>–</w:t>
      </w:r>
      <w:r>
        <w:rPr>
          <w:rFonts w:eastAsia="Calibri"/>
          <w:color w:val="000000" w:themeColor="text1"/>
          <w:sz w:val="24"/>
          <w:szCs w:val="24"/>
          <w:lang w:val="ru-RU" w:eastAsia="en-US"/>
        </w:rPr>
        <w:t xml:space="preserve"> умение ясно, логично и точно излагать свою точку зрения, использовать адекватные языковые средства;</w:t>
      </w:r>
    </w:p>
    <w:p w:rsidR="00230830" w:rsidRDefault="00264D5E">
      <w:pPr>
        <w:ind w:left="567"/>
        <w:contextualSpacing/>
        <w:jc w:val="both"/>
        <w:rPr>
          <w:rFonts w:eastAsia="Calibri"/>
          <w:b/>
          <w:i/>
          <w:color w:val="000000" w:themeColor="text1"/>
          <w:sz w:val="24"/>
          <w:szCs w:val="24"/>
          <w:lang w:val="ru-RU" w:eastAsia="en-US"/>
        </w:rPr>
      </w:pPr>
      <w:r>
        <w:rPr>
          <w:rFonts w:eastAsia="Calibri"/>
          <w:b/>
          <w:i/>
          <w:color w:val="000000" w:themeColor="text1"/>
          <w:sz w:val="24"/>
          <w:szCs w:val="24"/>
          <w:lang w:val="ru-RU" w:eastAsia="en-US"/>
        </w:rPr>
        <w:t xml:space="preserve">Предметные результаты: </w:t>
      </w:r>
    </w:p>
    <w:p w:rsidR="00230830" w:rsidRDefault="00264D5E">
      <w:pPr>
        <w:numPr>
          <w:ilvl w:val="0"/>
          <w:numId w:val="6"/>
        </w:numPr>
        <w:autoSpaceDE w:val="0"/>
        <w:autoSpaceDN w:val="0"/>
        <w:adjustRightInd w:val="0"/>
        <w:ind w:left="426" w:hanging="284"/>
        <w:contextualSpacing/>
        <w:rPr>
          <w:bCs/>
          <w:color w:val="000000" w:themeColor="text1"/>
          <w:sz w:val="24"/>
          <w:szCs w:val="24"/>
          <w:lang w:val="ru-RU" w:eastAsia="en-US"/>
        </w:rPr>
      </w:pPr>
      <w:r>
        <w:rPr>
          <w:bCs/>
          <w:color w:val="000000" w:themeColor="text1"/>
          <w:sz w:val="24"/>
          <w:szCs w:val="24"/>
          <w:lang w:val="ru-RU" w:eastAsia="en-US"/>
        </w:rPr>
        <w:t xml:space="preserve">усвоение основных научных знаний о русском языке, понимание взаимосвязи его уровней и единиц; освоение базовых понятий лингвистики и ее основных разделов; </w:t>
      </w:r>
    </w:p>
    <w:p w:rsidR="00230830" w:rsidRDefault="00264D5E">
      <w:pPr>
        <w:numPr>
          <w:ilvl w:val="0"/>
          <w:numId w:val="6"/>
        </w:numPr>
        <w:ind w:left="426" w:right="227" w:hanging="284"/>
        <w:contextualSpacing/>
        <w:jc w:val="both"/>
        <w:rPr>
          <w:b/>
          <w:i/>
          <w:color w:val="000000" w:themeColor="text1"/>
          <w:sz w:val="24"/>
          <w:szCs w:val="24"/>
          <w:lang w:val="ru-RU" w:eastAsia="ar-SA"/>
        </w:rPr>
      </w:pPr>
      <w:proofErr w:type="spellStart"/>
      <w:r>
        <w:rPr>
          <w:color w:val="000000" w:themeColor="text1"/>
          <w:sz w:val="24"/>
          <w:szCs w:val="24"/>
          <w:lang w:val="ru-RU" w:eastAsia="en-US"/>
        </w:rPr>
        <w:t>сформированность</w:t>
      </w:r>
      <w:proofErr w:type="spellEnd"/>
      <w:r>
        <w:rPr>
          <w:color w:val="000000" w:themeColor="text1"/>
          <w:sz w:val="24"/>
          <w:szCs w:val="24"/>
          <w:lang w:val="ru-RU" w:eastAsia="en-US"/>
        </w:rPr>
        <w:t xml:space="preserve"> понятий о нормах русского литературного языка и применение знаний о них в речевой практике</w:t>
      </w:r>
      <w:r>
        <w:rPr>
          <w:bCs/>
          <w:color w:val="000000" w:themeColor="text1"/>
          <w:sz w:val="24"/>
          <w:szCs w:val="24"/>
          <w:lang w:val="ru-RU" w:eastAsia="en-US"/>
        </w:rPr>
        <w:t xml:space="preserve"> при создании устных и письменных высказываний</w:t>
      </w:r>
      <w:r>
        <w:rPr>
          <w:color w:val="000000" w:themeColor="text1"/>
          <w:sz w:val="24"/>
          <w:szCs w:val="24"/>
          <w:lang w:val="ru-RU" w:eastAsia="en-US"/>
        </w:rPr>
        <w:t xml:space="preserve">; </w:t>
      </w:r>
    </w:p>
    <w:p w:rsidR="00230830" w:rsidRDefault="00264D5E">
      <w:pPr>
        <w:numPr>
          <w:ilvl w:val="0"/>
          <w:numId w:val="6"/>
        </w:numPr>
        <w:ind w:left="426" w:right="227" w:hanging="284"/>
        <w:contextualSpacing/>
        <w:jc w:val="both"/>
        <w:rPr>
          <w:b/>
          <w:i/>
          <w:color w:val="000000" w:themeColor="text1"/>
          <w:sz w:val="24"/>
          <w:szCs w:val="24"/>
          <w:lang w:val="ru-RU" w:eastAsia="ar-SA"/>
        </w:rPr>
      </w:pPr>
      <w:r>
        <w:rPr>
          <w:color w:val="000000" w:themeColor="text1"/>
          <w:sz w:val="24"/>
          <w:szCs w:val="24"/>
          <w:lang w:val="ru-RU" w:eastAsia="en-US"/>
        </w:rPr>
        <w:t xml:space="preserve">владение навыками самоанализа и самооценки на основе наблюдений за собственной речью; </w:t>
      </w:r>
    </w:p>
    <w:p w:rsidR="00230830" w:rsidRDefault="00264D5E">
      <w:pPr>
        <w:numPr>
          <w:ilvl w:val="0"/>
          <w:numId w:val="6"/>
        </w:numPr>
        <w:ind w:left="426" w:right="227" w:hanging="284"/>
        <w:contextualSpacing/>
        <w:jc w:val="both"/>
        <w:rPr>
          <w:b/>
          <w:i/>
          <w:color w:val="000000" w:themeColor="text1"/>
          <w:sz w:val="24"/>
          <w:szCs w:val="24"/>
          <w:lang w:val="ru-RU" w:eastAsia="ar-SA"/>
        </w:rPr>
      </w:pPr>
      <w:r>
        <w:rPr>
          <w:color w:val="000000" w:themeColor="text1"/>
          <w:sz w:val="24"/>
          <w:szCs w:val="24"/>
          <w:lang w:val="ru-RU" w:eastAsia="en-US"/>
        </w:rPr>
        <w:t>владение умением анализировать текст с точки зрения наличия в нем явной и скрытой, основной и второстепенной информации;</w:t>
      </w:r>
    </w:p>
    <w:p w:rsidR="00230830" w:rsidRDefault="00264D5E">
      <w:pPr>
        <w:numPr>
          <w:ilvl w:val="0"/>
          <w:numId w:val="6"/>
        </w:numPr>
        <w:ind w:left="426" w:right="227" w:hanging="284"/>
        <w:contextualSpacing/>
        <w:jc w:val="both"/>
        <w:rPr>
          <w:b/>
          <w:i/>
          <w:color w:val="000000" w:themeColor="text1"/>
          <w:sz w:val="24"/>
          <w:szCs w:val="24"/>
          <w:lang w:val="ru-RU" w:eastAsia="ar-SA"/>
        </w:rPr>
      </w:pPr>
      <w:r>
        <w:rPr>
          <w:color w:val="000000" w:themeColor="text1"/>
          <w:sz w:val="24"/>
          <w:szCs w:val="24"/>
          <w:lang w:val="ru-RU" w:eastAsia="en-US"/>
        </w:rPr>
        <w:t xml:space="preserve">владение умением представлять тексты в виде тезисов, конспектов, аннотаций, рефератов, сочинений различных жанров; </w:t>
      </w:r>
    </w:p>
    <w:p w:rsidR="00230830" w:rsidRDefault="00264D5E">
      <w:pPr>
        <w:numPr>
          <w:ilvl w:val="0"/>
          <w:numId w:val="6"/>
        </w:numPr>
        <w:ind w:left="426" w:right="227" w:hanging="284"/>
        <w:contextualSpacing/>
        <w:jc w:val="both"/>
        <w:rPr>
          <w:b/>
          <w:i/>
          <w:color w:val="000000" w:themeColor="text1"/>
          <w:sz w:val="24"/>
          <w:szCs w:val="24"/>
          <w:lang w:val="ru-RU" w:eastAsia="ar-SA"/>
        </w:rPr>
      </w:pPr>
      <w:proofErr w:type="spellStart"/>
      <w:r>
        <w:rPr>
          <w:color w:val="000000" w:themeColor="text1"/>
          <w:sz w:val="24"/>
          <w:szCs w:val="24"/>
          <w:lang w:val="ru-RU" w:eastAsia="en-US"/>
        </w:rPr>
        <w:t>сформированность</w:t>
      </w:r>
      <w:proofErr w:type="spellEnd"/>
      <w:r>
        <w:rPr>
          <w:color w:val="000000" w:themeColor="text1"/>
          <w:sz w:val="24"/>
          <w:szCs w:val="24"/>
          <w:lang w:val="ru-RU" w:eastAsia="en-US"/>
        </w:rPr>
        <w:t xml:space="preserve"> представлений об изобразительно-выразительных возможностях русского языка.</w:t>
      </w:r>
    </w:p>
    <w:p w:rsidR="00230830" w:rsidRDefault="00230830">
      <w:pPr>
        <w:jc w:val="center"/>
        <w:rPr>
          <w:b/>
          <w:color w:val="000000" w:themeColor="text1"/>
          <w:sz w:val="24"/>
          <w:szCs w:val="24"/>
          <w:lang w:val="ru-RU"/>
        </w:rPr>
      </w:pPr>
    </w:p>
    <w:p w:rsidR="00230830" w:rsidRDefault="00230830">
      <w:pPr>
        <w:jc w:val="center"/>
        <w:rPr>
          <w:b/>
          <w:color w:val="000000" w:themeColor="text1"/>
          <w:sz w:val="24"/>
          <w:szCs w:val="24"/>
          <w:lang w:val="ru-RU"/>
        </w:rPr>
      </w:pPr>
    </w:p>
    <w:p w:rsidR="00230830" w:rsidRDefault="00230830">
      <w:pPr>
        <w:jc w:val="center"/>
        <w:rPr>
          <w:b/>
          <w:color w:val="000000" w:themeColor="text1"/>
          <w:sz w:val="24"/>
          <w:szCs w:val="24"/>
          <w:lang w:val="ru-RU"/>
        </w:rPr>
      </w:pPr>
    </w:p>
    <w:p w:rsidR="00230830" w:rsidRDefault="00230830">
      <w:pPr>
        <w:jc w:val="center"/>
        <w:rPr>
          <w:b/>
          <w:color w:val="000000" w:themeColor="text1"/>
          <w:sz w:val="24"/>
          <w:szCs w:val="24"/>
          <w:lang w:val="ru-RU"/>
        </w:rPr>
      </w:pPr>
    </w:p>
    <w:p w:rsidR="00230830" w:rsidRDefault="00230830">
      <w:pPr>
        <w:jc w:val="center"/>
        <w:rPr>
          <w:b/>
          <w:color w:val="000000" w:themeColor="text1"/>
          <w:sz w:val="24"/>
          <w:szCs w:val="24"/>
          <w:lang w:val="ru-RU"/>
        </w:rPr>
      </w:pPr>
    </w:p>
    <w:p w:rsidR="00230830" w:rsidRDefault="00230830">
      <w:pPr>
        <w:jc w:val="center"/>
        <w:rPr>
          <w:b/>
          <w:color w:val="000000" w:themeColor="text1"/>
          <w:sz w:val="24"/>
          <w:szCs w:val="24"/>
          <w:lang w:val="ru-RU"/>
        </w:rPr>
      </w:pPr>
    </w:p>
    <w:p w:rsidR="00230830" w:rsidRDefault="00230830">
      <w:pPr>
        <w:jc w:val="center"/>
        <w:rPr>
          <w:b/>
          <w:color w:val="000000" w:themeColor="text1"/>
          <w:sz w:val="24"/>
          <w:szCs w:val="24"/>
          <w:lang w:val="ru-RU"/>
        </w:rPr>
      </w:pPr>
    </w:p>
    <w:p w:rsidR="00230830" w:rsidRDefault="00230830">
      <w:pPr>
        <w:jc w:val="center"/>
        <w:rPr>
          <w:b/>
          <w:color w:val="000000" w:themeColor="text1"/>
          <w:sz w:val="24"/>
          <w:szCs w:val="24"/>
          <w:lang w:val="ru-RU"/>
        </w:rPr>
      </w:pPr>
    </w:p>
    <w:p w:rsidR="00230830" w:rsidRDefault="00230830">
      <w:pPr>
        <w:jc w:val="center"/>
        <w:rPr>
          <w:b/>
          <w:color w:val="000000" w:themeColor="text1"/>
          <w:sz w:val="24"/>
          <w:szCs w:val="24"/>
          <w:lang w:val="ru-RU"/>
        </w:rPr>
      </w:pPr>
    </w:p>
    <w:p w:rsidR="00230830" w:rsidRDefault="00230830">
      <w:pPr>
        <w:jc w:val="center"/>
        <w:rPr>
          <w:b/>
          <w:color w:val="000000" w:themeColor="text1"/>
          <w:sz w:val="24"/>
          <w:szCs w:val="24"/>
          <w:lang w:val="ru-RU"/>
        </w:rPr>
      </w:pPr>
    </w:p>
    <w:p w:rsidR="00230830" w:rsidRDefault="00230830">
      <w:pPr>
        <w:jc w:val="center"/>
        <w:rPr>
          <w:b/>
          <w:color w:val="000000" w:themeColor="text1"/>
          <w:sz w:val="24"/>
          <w:szCs w:val="24"/>
          <w:lang w:val="ru-RU"/>
        </w:rPr>
      </w:pPr>
    </w:p>
    <w:p w:rsidR="00230830" w:rsidRDefault="00230830">
      <w:pPr>
        <w:jc w:val="center"/>
        <w:rPr>
          <w:b/>
          <w:color w:val="000000" w:themeColor="text1"/>
          <w:sz w:val="24"/>
          <w:szCs w:val="24"/>
          <w:lang w:val="ru-RU"/>
        </w:rPr>
      </w:pPr>
    </w:p>
    <w:p w:rsidR="00230830" w:rsidRDefault="00230830">
      <w:pPr>
        <w:jc w:val="center"/>
        <w:rPr>
          <w:b/>
          <w:color w:val="000000" w:themeColor="text1"/>
          <w:sz w:val="24"/>
          <w:szCs w:val="24"/>
          <w:lang w:val="ru-RU"/>
        </w:rPr>
      </w:pPr>
    </w:p>
    <w:p w:rsidR="00230830" w:rsidRDefault="00230830">
      <w:pPr>
        <w:jc w:val="center"/>
        <w:rPr>
          <w:b/>
          <w:color w:val="000000" w:themeColor="text1"/>
          <w:sz w:val="24"/>
          <w:szCs w:val="24"/>
          <w:lang w:val="ru-RU"/>
        </w:rPr>
      </w:pPr>
    </w:p>
    <w:p w:rsidR="00230830" w:rsidRDefault="00230830">
      <w:pPr>
        <w:jc w:val="center"/>
        <w:rPr>
          <w:b/>
          <w:color w:val="000000" w:themeColor="text1"/>
          <w:sz w:val="24"/>
          <w:szCs w:val="24"/>
          <w:lang w:val="ru-RU"/>
        </w:rPr>
      </w:pPr>
    </w:p>
    <w:p w:rsidR="00230830" w:rsidRDefault="00230830">
      <w:pPr>
        <w:jc w:val="center"/>
        <w:rPr>
          <w:b/>
          <w:color w:val="000000" w:themeColor="text1"/>
          <w:sz w:val="24"/>
          <w:szCs w:val="24"/>
          <w:lang w:val="ru-RU"/>
        </w:rPr>
      </w:pPr>
    </w:p>
    <w:p w:rsidR="00230830" w:rsidRDefault="00230830">
      <w:pPr>
        <w:jc w:val="center"/>
        <w:rPr>
          <w:b/>
          <w:color w:val="000000" w:themeColor="text1"/>
          <w:sz w:val="24"/>
          <w:szCs w:val="24"/>
          <w:lang w:val="ru-RU"/>
        </w:rPr>
      </w:pPr>
    </w:p>
    <w:p w:rsidR="00230830" w:rsidRDefault="00230830">
      <w:pPr>
        <w:jc w:val="center"/>
        <w:rPr>
          <w:b/>
          <w:color w:val="000000" w:themeColor="text1"/>
          <w:sz w:val="24"/>
          <w:szCs w:val="24"/>
          <w:lang w:val="ru-RU"/>
        </w:rPr>
      </w:pPr>
    </w:p>
    <w:p w:rsidR="00230830" w:rsidRDefault="00230830">
      <w:pPr>
        <w:jc w:val="center"/>
        <w:rPr>
          <w:b/>
          <w:color w:val="000000" w:themeColor="text1"/>
          <w:sz w:val="24"/>
          <w:szCs w:val="24"/>
          <w:lang w:val="ru-RU"/>
        </w:rPr>
      </w:pPr>
    </w:p>
    <w:p w:rsidR="00230830" w:rsidRDefault="00230830">
      <w:pPr>
        <w:jc w:val="center"/>
        <w:rPr>
          <w:b/>
          <w:color w:val="000000" w:themeColor="text1"/>
          <w:sz w:val="24"/>
          <w:szCs w:val="24"/>
          <w:lang w:val="ru-RU"/>
        </w:rPr>
      </w:pPr>
    </w:p>
    <w:p w:rsidR="00230830" w:rsidRDefault="00264D5E">
      <w:pPr>
        <w:jc w:val="center"/>
        <w:rPr>
          <w:b/>
          <w:color w:val="000000" w:themeColor="text1"/>
          <w:sz w:val="24"/>
          <w:szCs w:val="24"/>
          <w:lang w:val="ru-RU"/>
        </w:rPr>
      </w:pPr>
      <w:r>
        <w:rPr>
          <w:b/>
          <w:color w:val="000000" w:themeColor="text1"/>
          <w:sz w:val="24"/>
          <w:szCs w:val="24"/>
          <w:lang w:val="ru-RU"/>
        </w:rPr>
        <w:t xml:space="preserve">Планируемые результаты освоения программы </w:t>
      </w:r>
    </w:p>
    <w:p w:rsidR="00230830" w:rsidRDefault="00264D5E">
      <w:pPr>
        <w:rPr>
          <w:b/>
          <w:color w:val="000000" w:themeColor="text1"/>
          <w:sz w:val="24"/>
          <w:szCs w:val="24"/>
          <w:lang w:val="ru-RU"/>
        </w:rPr>
      </w:pPr>
      <w:r>
        <w:rPr>
          <w:b/>
          <w:color w:val="000000" w:themeColor="text1"/>
          <w:sz w:val="24"/>
          <w:szCs w:val="24"/>
          <w:lang w:val="ru-RU"/>
        </w:rPr>
        <w:lastRenderedPageBreak/>
        <w:t>Знать</w:t>
      </w:r>
      <w:proofErr w:type="gramStart"/>
      <w:r>
        <w:rPr>
          <w:b/>
          <w:color w:val="000000" w:themeColor="text1"/>
          <w:sz w:val="24"/>
          <w:szCs w:val="24"/>
          <w:lang w:val="ru-RU"/>
        </w:rPr>
        <w:t xml:space="preserve"> :</w:t>
      </w:r>
      <w:proofErr w:type="gramEnd"/>
      <w:r>
        <w:rPr>
          <w:b/>
          <w:color w:val="000000" w:themeColor="text1"/>
          <w:sz w:val="24"/>
          <w:szCs w:val="24"/>
          <w:lang w:val="ru-RU"/>
        </w:rPr>
        <w:t xml:space="preserve">      </w:t>
      </w:r>
    </w:p>
    <w:p w:rsidR="00230830" w:rsidRDefault="00264D5E">
      <w:pPr>
        <w:widowControl w:val="0"/>
        <w:numPr>
          <w:ilvl w:val="0"/>
          <w:numId w:val="7"/>
        </w:numPr>
        <w:tabs>
          <w:tab w:val="left" w:pos="709"/>
        </w:tabs>
        <w:suppressAutoHyphens/>
        <w:ind w:left="426" w:right="227" w:hanging="284"/>
        <w:contextualSpacing/>
        <w:jc w:val="both"/>
        <w:rPr>
          <w:color w:val="000000" w:themeColor="text1"/>
          <w:sz w:val="24"/>
          <w:szCs w:val="24"/>
          <w:lang w:val="ru-RU"/>
        </w:rPr>
      </w:pPr>
      <w:r>
        <w:rPr>
          <w:color w:val="000000" w:themeColor="text1"/>
          <w:sz w:val="24"/>
          <w:szCs w:val="24"/>
          <w:lang w:val="ru-RU"/>
        </w:rPr>
        <w:t xml:space="preserve">определять тему, основную мысль текста, его принадлежность к определенной функциональной разновидности языка, функционально-смысловому типу и стилю; </w:t>
      </w:r>
    </w:p>
    <w:p w:rsidR="00230830" w:rsidRDefault="00264D5E">
      <w:pPr>
        <w:widowControl w:val="0"/>
        <w:numPr>
          <w:ilvl w:val="0"/>
          <w:numId w:val="7"/>
        </w:numPr>
        <w:tabs>
          <w:tab w:val="left" w:pos="709"/>
        </w:tabs>
        <w:suppressAutoHyphens/>
        <w:ind w:left="426" w:right="227" w:hanging="284"/>
        <w:contextualSpacing/>
        <w:jc w:val="both"/>
        <w:rPr>
          <w:color w:val="000000" w:themeColor="text1"/>
          <w:sz w:val="24"/>
          <w:szCs w:val="24"/>
          <w:lang w:val="ru-RU"/>
        </w:rPr>
      </w:pPr>
      <w:r>
        <w:rPr>
          <w:color w:val="000000" w:themeColor="text1"/>
          <w:sz w:val="24"/>
          <w:szCs w:val="24"/>
          <w:lang w:val="ru-RU" w:eastAsia="en-US"/>
        </w:rPr>
        <w:t>анализировать текст с точки зрения наличия в нем явной и скрытой, основной и второстепенной информации;</w:t>
      </w:r>
    </w:p>
    <w:p w:rsidR="00230830" w:rsidRDefault="00264D5E">
      <w:pPr>
        <w:numPr>
          <w:ilvl w:val="0"/>
          <w:numId w:val="7"/>
        </w:numPr>
        <w:tabs>
          <w:tab w:val="left" w:pos="709"/>
        </w:tabs>
        <w:ind w:left="426" w:right="227" w:hanging="284"/>
        <w:contextualSpacing/>
        <w:jc w:val="both"/>
        <w:rPr>
          <w:color w:val="000000" w:themeColor="text1"/>
          <w:sz w:val="24"/>
          <w:szCs w:val="24"/>
          <w:lang w:val="ru-RU" w:eastAsia="en-US"/>
        </w:rPr>
      </w:pPr>
      <w:r>
        <w:rPr>
          <w:color w:val="000000" w:themeColor="text1"/>
          <w:sz w:val="24"/>
          <w:szCs w:val="24"/>
          <w:lang w:val="ru-RU" w:eastAsia="en-US"/>
        </w:rPr>
        <w:t>создавать устные и письменные высказывания, монологические и диалогические тексты определенной функционально-смысловой и определенных жанров;</w:t>
      </w:r>
    </w:p>
    <w:p w:rsidR="00230830" w:rsidRDefault="00264D5E">
      <w:pPr>
        <w:widowControl w:val="0"/>
        <w:numPr>
          <w:ilvl w:val="0"/>
          <w:numId w:val="7"/>
        </w:numPr>
        <w:tabs>
          <w:tab w:val="left" w:pos="709"/>
        </w:tabs>
        <w:suppressAutoHyphens/>
        <w:ind w:left="426" w:right="227" w:hanging="284"/>
        <w:contextualSpacing/>
        <w:jc w:val="both"/>
        <w:rPr>
          <w:color w:val="000000" w:themeColor="text1"/>
          <w:sz w:val="24"/>
          <w:szCs w:val="24"/>
          <w:lang w:val="ru-RU"/>
        </w:rPr>
      </w:pPr>
      <w:r>
        <w:rPr>
          <w:color w:val="000000" w:themeColor="text1"/>
          <w:sz w:val="24"/>
          <w:szCs w:val="24"/>
          <w:lang w:val="ru-RU"/>
        </w:rPr>
        <w:t>свободно, точно и правильно излагать свои мысли в устной и письменной форме, соблюдая нормы построения текста (логичность, последовательность, связность, соответствие теме).</w:t>
      </w:r>
    </w:p>
    <w:p w:rsidR="00230830" w:rsidRDefault="00264D5E">
      <w:pPr>
        <w:numPr>
          <w:ilvl w:val="0"/>
          <w:numId w:val="7"/>
        </w:numPr>
        <w:tabs>
          <w:tab w:val="left" w:pos="709"/>
        </w:tabs>
        <w:ind w:left="426" w:right="227" w:hanging="284"/>
        <w:contextualSpacing/>
        <w:jc w:val="both"/>
        <w:rPr>
          <w:color w:val="000000" w:themeColor="text1"/>
          <w:sz w:val="24"/>
          <w:szCs w:val="24"/>
          <w:lang w:val="ru-RU" w:eastAsia="en-US"/>
        </w:rPr>
      </w:pPr>
      <w:r>
        <w:rPr>
          <w:color w:val="000000" w:themeColor="text1"/>
          <w:sz w:val="24"/>
          <w:szCs w:val="24"/>
          <w:lang w:val="ru-RU" w:eastAsia="en-US"/>
        </w:rPr>
        <w:t>правильно использовать лексические и грамматические средства связи предложений при построении текста, подбирать и использовать языковые средства в зависимости от типа текста;</w:t>
      </w:r>
    </w:p>
    <w:p w:rsidR="00230830" w:rsidRDefault="00264D5E">
      <w:pPr>
        <w:numPr>
          <w:ilvl w:val="0"/>
          <w:numId w:val="7"/>
        </w:numPr>
        <w:tabs>
          <w:tab w:val="left" w:pos="709"/>
        </w:tabs>
        <w:ind w:left="426" w:right="227" w:hanging="284"/>
        <w:contextualSpacing/>
        <w:jc w:val="both"/>
        <w:rPr>
          <w:color w:val="000000" w:themeColor="text1"/>
          <w:sz w:val="24"/>
          <w:szCs w:val="24"/>
          <w:lang w:val="ru-RU" w:eastAsia="en-US"/>
        </w:rPr>
      </w:pPr>
      <w:r>
        <w:rPr>
          <w:color w:val="000000" w:themeColor="text1"/>
          <w:sz w:val="24"/>
          <w:szCs w:val="24"/>
          <w:lang w:val="ru-RU" w:eastAsia="en-US"/>
        </w:rPr>
        <w:t>соблюдать в речевой практике основные орфоэпические, лексические, грамматические, стилистические, орфографические и пунктуационные нормы русского литературного языка;</w:t>
      </w:r>
    </w:p>
    <w:p w:rsidR="00230830" w:rsidRDefault="00264D5E">
      <w:pPr>
        <w:numPr>
          <w:ilvl w:val="0"/>
          <w:numId w:val="7"/>
        </w:numPr>
        <w:tabs>
          <w:tab w:val="left" w:pos="709"/>
        </w:tabs>
        <w:ind w:left="426" w:right="227" w:hanging="284"/>
        <w:contextualSpacing/>
        <w:jc w:val="both"/>
        <w:rPr>
          <w:color w:val="000000" w:themeColor="text1"/>
          <w:sz w:val="24"/>
          <w:szCs w:val="24"/>
          <w:lang w:val="ru-RU" w:eastAsia="en-US"/>
        </w:rPr>
      </w:pPr>
      <w:r>
        <w:rPr>
          <w:color w:val="000000" w:themeColor="text1"/>
          <w:sz w:val="24"/>
          <w:szCs w:val="24"/>
          <w:lang w:val="ru-RU" w:eastAsia="en-US"/>
        </w:rPr>
        <w:t>извлекать необходимую информацию из различных источников и переводить ее в текстовый формат;</w:t>
      </w:r>
    </w:p>
    <w:p w:rsidR="00230830" w:rsidRDefault="00264D5E">
      <w:pPr>
        <w:numPr>
          <w:ilvl w:val="0"/>
          <w:numId w:val="7"/>
        </w:numPr>
        <w:tabs>
          <w:tab w:val="left" w:pos="709"/>
        </w:tabs>
        <w:ind w:left="426" w:right="227" w:hanging="284"/>
        <w:contextualSpacing/>
        <w:jc w:val="both"/>
        <w:rPr>
          <w:color w:val="000000" w:themeColor="text1"/>
          <w:sz w:val="24"/>
          <w:szCs w:val="24"/>
          <w:lang w:val="ru-RU" w:eastAsia="en-US"/>
        </w:rPr>
      </w:pPr>
      <w:r>
        <w:rPr>
          <w:color w:val="000000" w:themeColor="text1"/>
          <w:sz w:val="24"/>
          <w:szCs w:val="24"/>
          <w:lang w:val="ru-RU" w:eastAsia="en-US"/>
        </w:rPr>
        <w:t>оценивать собственную и чужую речь с позиции соответствия языковым нормам;</w:t>
      </w:r>
    </w:p>
    <w:p w:rsidR="00230830" w:rsidRDefault="00264D5E">
      <w:pPr>
        <w:numPr>
          <w:ilvl w:val="0"/>
          <w:numId w:val="7"/>
        </w:numPr>
        <w:tabs>
          <w:tab w:val="left" w:pos="709"/>
        </w:tabs>
        <w:ind w:left="426" w:right="227" w:hanging="284"/>
        <w:contextualSpacing/>
        <w:jc w:val="both"/>
        <w:rPr>
          <w:color w:val="000000" w:themeColor="text1"/>
          <w:sz w:val="24"/>
          <w:szCs w:val="24"/>
          <w:lang w:val="ru-RU" w:eastAsia="en-US"/>
        </w:rPr>
      </w:pPr>
      <w:r>
        <w:rPr>
          <w:b/>
          <w:i/>
          <w:color w:val="000000" w:themeColor="text1"/>
          <w:sz w:val="24"/>
          <w:szCs w:val="24"/>
          <w:lang w:val="ru-RU" w:eastAsia="ar-SA"/>
        </w:rPr>
        <w:t>Уметь:</w:t>
      </w:r>
    </w:p>
    <w:p w:rsidR="00230830" w:rsidRDefault="00264D5E">
      <w:pPr>
        <w:numPr>
          <w:ilvl w:val="0"/>
          <w:numId w:val="7"/>
        </w:numPr>
        <w:tabs>
          <w:tab w:val="left" w:pos="426"/>
        </w:tabs>
        <w:ind w:left="426" w:hanging="284"/>
        <w:contextualSpacing/>
        <w:jc w:val="both"/>
        <w:rPr>
          <w:bCs/>
          <w:iCs/>
          <w:color w:val="000000" w:themeColor="text1"/>
          <w:sz w:val="24"/>
          <w:szCs w:val="24"/>
          <w:lang w:val="ru-RU"/>
        </w:rPr>
      </w:pPr>
      <w:r>
        <w:rPr>
          <w:bCs/>
          <w:iCs/>
          <w:color w:val="000000" w:themeColor="text1"/>
          <w:sz w:val="24"/>
          <w:szCs w:val="24"/>
          <w:lang w:val="ru-RU"/>
        </w:rPr>
        <w:t>распознавать уровни и единицы языка в предъявленном тексте и видеть взаимосвязь между ними;</w:t>
      </w:r>
    </w:p>
    <w:p w:rsidR="00230830" w:rsidRDefault="00264D5E">
      <w:pPr>
        <w:numPr>
          <w:ilvl w:val="0"/>
          <w:numId w:val="7"/>
        </w:numPr>
        <w:tabs>
          <w:tab w:val="left" w:pos="426"/>
        </w:tabs>
        <w:ind w:left="426" w:hanging="284"/>
        <w:contextualSpacing/>
        <w:jc w:val="both"/>
        <w:rPr>
          <w:bCs/>
          <w:iCs/>
          <w:color w:val="000000" w:themeColor="text1"/>
          <w:sz w:val="24"/>
          <w:szCs w:val="24"/>
          <w:lang w:val="ru-RU"/>
        </w:rPr>
      </w:pPr>
      <w:r>
        <w:rPr>
          <w:bCs/>
          <w:iCs/>
          <w:color w:val="000000" w:themeColor="text1"/>
          <w:sz w:val="24"/>
          <w:szCs w:val="24"/>
          <w:lang w:val="ru-RU"/>
        </w:rPr>
        <w:t>анализировать при оценке собственной и чужой речи языковые средства, использованные в тексте, с точки зрения правильности, точности и уместности их употребления, комментировать авторские высказывания на различные темы;</w:t>
      </w:r>
    </w:p>
    <w:p w:rsidR="00230830" w:rsidRDefault="00264D5E">
      <w:pPr>
        <w:numPr>
          <w:ilvl w:val="0"/>
          <w:numId w:val="7"/>
        </w:numPr>
        <w:tabs>
          <w:tab w:val="left" w:pos="426"/>
        </w:tabs>
        <w:ind w:left="426" w:hanging="284"/>
        <w:contextualSpacing/>
        <w:jc w:val="both"/>
        <w:rPr>
          <w:bCs/>
          <w:iCs/>
          <w:color w:val="000000" w:themeColor="text1"/>
          <w:sz w:val="24"/>
          <w:szCs w:val="24"/>
          <w:lang w:val="ru-RU"/>
        </w:rPr>
      </w:pPr>
      <w:r>
        <w:rPr>
          <w:bCs/>
          <w:iCs/>
          <w:color w:val="000000" w:themeColor="text1"/>
          <w:sz w:val="24"/>
          <w:szCs w:val="24"/>
          <w:lang w:val="ru-RU"/>
        </w:rPr>
        <w:t>отличать язык художественной литературы от других разновидностей современного русского языка;</w:t>
      </w:r>
    </w:p>
    <w:p w:rsidR="00230830" w:rsidRDefault="00264D5E">
      <w:pPr>
        <w:numPr>
          <w:ilvl w:val="0"/>
          <w:numId w:val="7"/>
        </w:numPr>
        <w:tabs>
          <w:tab w:val="left" w:pos="426"/>
        </w:tabs>
        <w:ind w:left="426" w:hanging="284"/>
        <w:contextualSpacing/>
        <w:jc w:val="both"/>
        <w:rPr>
          <w:bCs/>
          <w:iCs/>
          <w:color w:val="000000" w:themeColor="text1"/>
          <w:sz w:val="24"/>
          <w:szCs w:val="24"/>
          <w:lang w:val="ru-RU"/>
        </w:rPr>
      </w:pPr>
      <w:r>
        <w:rPr>
          <w:bCs/>
          <w:iCs/>
          <w:color w:val="000000" w:themeColor="text1"/>
          <w:sz w:val="24"/>
          <w:szCs w:val="24"/>
          <w:lang w:val="ru-RU"/>
        </w:rPr>
        <w:t>соблюдать нормы речевого поведения в разговорной речи, а также в учебно-научной и официально-деловой сферах общения;</w:t>
      </w:r>
    </w:p>
    <w:p w:rsidR="00230830" w:rsidRDefault="00230830">
      <w:pPr>
        <w:jc w:val="both"/>
        <w:rPr>
          <w:rFonts w:eastAsiaTheme="minorHAnsi"/>
          <w:b/>
          <w:color w:val="000000" w:themeColor="text1"/>
          <w:spacing w:val="3"/>
          <w:sz w:val="16"/>
          <w:szCs w:val="16"/>
          <w:lang w:val="ru-RU" w:eastAsia="en-US"/>
        </w:rPr>
      </w:pPr>
    </w:p>
    <w:p w:rsidR="00230830" w:rsidRDefault="00230830">
      <w:pPr>
        <w:jc w:val="center"/>
        <w:rPr>
          <w:b/>
          <w:color w:val="000000" w:themeColor="text1"/>
          <w:sz w:val="24"/>
          <w:szCs w:val="24"/>
          <w:lang w:val="ru-RU"/>
        </w:rPr>
      </w:pPr>
    </w:p>
    <w:p w:rsidR="00230830" w:rsidRDefault="00230830">
      <w:pPr>
        <w:jc w:val="center"/>
        <w:rPr>
          <w:b/>
          <w:color w:val="000000" w:themeColor="text1"/>
          <w:sz w:val="24"/>
          <w:szCs w:val="24"/>
          <w:lang w:val="ru-RU"/>
        </w:rPr>
      </w:pPr>
    </w:p>
    <w:p w:rsidR="00230830" w:rsidRDefault="00230830">
      <w:pPr>
        <w:jc w:val="center"/>
        <w:rPr>
          <w:b/>
          <w:color w:val="000000" w:themeColor="text1"/>
          <w:sz w:val="24"/>
          <w:szCs w:val="24"/>
          <w:lang w:val="ru-RU"/>
        </w:rPr>
      </w:pPr>
    </w:p>
    <w:p w:rsidR="00230830" w:rsidRDefault="00230830">
      <w:pPr>
        <w:jc w:val="center"/>
        <w:rPr>
          <w:b/>
          <w:color w:val="000000" w:themeColor="text1"/>
          <w:sz w:val="24"/>
          <w:szCs w:val="24"/>
          <w:lang w:val="ru-RU"/>
        </w:rPr>
      </w:pPr>
    </w:p>
    <w:p w:rsidR="00230830" w:rsidRDefault="00230830">
      <w:pPr>
        <w:jc w:val="center"/>
        <w:rPr>
          <w:b/>
          <w:color w:val="000000" w:themeColor="text1"/>
          <w:sz w:val="24"/>
          <w:szCs w:val="24"/>
          <w:lang w:val="ru-RU"/>
        </w:rPr>
      </w:pPr>
    </w:p>
    <w:p w:rsidR="00230830" w:rsidRDefault="00230830">
      <w:pPr>
        <w:jc w:val="center"/>
        <w:rPr>
          <w:b/>
          <w:color w:val="000000" w:themeColor="text1"/>
          <w:sz w:val="24"/>
          <w:szCs w:val="24"/>
          <w:lang w:val="ru-RU"/>
        </w:rPr>
      </w:pPr>
    </w:p>
    <w:p w:rsidR="00230830" w:rsidRDefault="00230830">
      <w:pPr>
        <w:jc w:val="center"/>
        <w:rPr>
          <w:b/>
          <w:color w:val="000000" w:themeColor="text1"/>
          <w:sz w:val="24"/>
          <w:szCs w:val="24"/>
          <w:lang w:val="ru-RU"/>
        </w:rPr>
      </w:pPr>
    </w:p>
    <w:p w:rsidR="00230830" w:rsidRDefault="00230830">
      <w:pPr>
        <w:jc w:val="center"/>
        <w:rPr>
          <w:b/>
          <w:color w:val="000000" w:themeColor="text1"/>
          <w:sz w:val="24"/>
          <w:szCs w:val="24"/>
          <w:lang w:val="ru-RU"/>
        </w:rPr>
      </w:pPr>
    </w:p>
    <w:p w:rsidR="00230830" w:rsidRDefault="00230830">
      <w:pPr>
        <w:jc w:val="center"/>
        <w:rPr>
          <w:b/>
          <w:color w:val="000000" w:themeColor="text1"/>
          <w:sz w:val="24"/>
          <w:szCs w:val="24"/>
          <w:lang w:val="ru-RU"/>
        </w:rPr>
      </w:pPr>
    </w:p>
    <w:p w:rsidR="00230830" w:rsidRDefault="00230830">
      <w:pPr>
        <w:jc w:val="center"/>
        <w:rPr>
          <w:b/>
          <w:color w:val="000000" w:themeColor="text1"/>
          <w:sz w:val="24"/>
          <w:szCs w:val="24"/>
          <w:lang w:val="ru-RU"/>
        </w:rPr>
      </w:pPr>
    </w:p>
    <w:p w:rsidR="00230830" w:rsidRDefault="00230830">
      <w:pPr>
        <w:jc w:val="center"/>
        <w:rPr>
          <w:b/>
          <w:color w:val="000000" w:themeColor="text1"/>
          <w:sz w:val="24"/>
          <w:szCs w:val="24"/>
          <w:lang w:val="ru-RU"/>
        </w:rPr>
      </w:pPr>
    </w:p>
    <w:p w:rsidR="00230830" w:rsidRDefault="00230830">
      <w:pPr>
        <w:jc w:val="center"/>
        <w:rPr>
          <w:b/>
          <w:color w:val="000000" w:themeColor="text1"/>
          <w:sz w:val="24"/>
          <w:szCs w:val="24"/>
          <w:lang w:val="ru-RU"/>
        </w:rPr>
      </w:pPr>
    </w:p>
    <w:p w:rsidR="00230830" w:rsidRDefault="00230830">
      <w:pPr>
        <w:jc w:val="center"/>
        <w:rPr>
          <w:b/>
          <w:color w:val="000000" w:themeColor="text1"/>
          <w:sz w:val="24"/>
          <w:szCs w:val="24"/>
          <w:lang w:val="ru-RU"/>
        </w:rPr>
      </w:pPr>
    </w:p>
    <w:p w:rsidR="00230830" w:rsidRDefault="00230830">
      <w:pPr>
        <w:jc w:val="center"/>
        <w:rPr>
          <w:b/>
          <w:color w:val="000000" w:themeColor="text1"/>
          <w:sz w:val="24"/>
          <w:szCs w:val="24"/>
          <w:lang w:val="ru-RU"/>
        </w:rPr>
      </w:pPr>
    </w:p>
    <w:p w:rsidR="00230830" w:rsidRDefault="00230830">
      <w:pPr>
        <w:jc w:val="center"/>
        <w:rPr>
          <w:b/>
          <w:color w:val="000000" w:themeColor="text1"/>
          <w:sz w:val="24"/>
          <w:szCs w:val="24"/>
          <w:lang w:val="ru-RU"/>
        </w:rPr>
      </w:pPr>
    </w:p>
    <w:p w:rsidR="00230830" w:rsidRDefault="00230830">
      <w:pPr>
        <w:jc w:val="center"/>
        <w:rPr>
          <w:b/>
          <w:color w:val="000000" w:themeColor="text1"/>
          <w:sz w:val="24"/>
          <w:szCs w:val="24"/>
          <w:lang w:val="ru-RU"/>
        </w:rPr>
      </w:pPr>
    </w:p>
    <w:p w:rsidR="00230830" w:rsidRDefault="00230830">
      <w:pPr>
        <w:jc w:val="center"/>
        <w:rPr>
          <w:b/>
          <w:color w:val="000000" w:themeColor="text1"/>
          <w:sz w:val="24"/>
          <w:szCs w:val="24"/>
          <w:lang w:val="ru-RU"/>
        </w:rPr>
      </w:pPr>
    </w:p>
    <w:p w:rsidR="00230830" w:rsidRDefault="00230830">
      <w:pPr>
        <w:jc w:val="center"/>
        <w:rPr>
          <w:b/>
          <w:color w:val="000000" w:themeColor="text1"/>
          <w:sz w:val="24"/>
          <w:szCs w:val="24"/>
          <w:lang w:val="ru-RU"/>
        </w:rPr>
      </w:pPr>
    </w:p>
    <w:p w:rsidR="00230830" w:rsidRDefault="00230830">
      <w:pPr>
        <w:jc w:val="center"/>
        <w:rPr>
          <w:b/>
          <w:color w:val="000000" w:themeColor="text1"/>
          <w:sz w:val="24"/>
          <w:szCs w:val="24"/>
          <w:lang w:val="ru-RU"/>
        </w:rPr>
      </w:pPr>
    </w:p>
    <w:p w:rsidR="0028418F" w:rsidRDefault="0028418F">
      <w:pPr>
        <w:jc w:val="center"/>
        <w:rPr>
          <w:b/>
          <w:color w:val="000000" w:themeColor="text1"/>
          <w:sz w:val="24"/>
          <w:szCs w:val="24"/>
          <w:lang w:val="ru-RU"/>
        </w:rPr>
      </w:pPr>
    </w:p>
    <w:p w:rsidR="0028418F" w:rsidRDefault="0028418F">
      <w:pPr>
        <w:jc w:val="center"/>
        <w:rPr>
          <w:b/>
          <w:color w:val="000000" w:themeColor="text1"/>
          <w:sz w:val="24"/>
          <w:szCs w:val="24"/>
          <w:lang w:val="ru-RU"/>
        </w:rPr>
      </w:pPr>
    </w:p>
    <w:p w:rsidR="00230830" w:rsidRDefault="00230830">
      <w:pPr>
        <w:jc w:val="center"/>
        <w:rPr>
          <w:b/>
          <w:color w:val="000000" w:themeColor="text1"/>
          <w:sz w:val="24"/>
          <w:szCs w:val="24"/>
          <w:lang w:val="ru-RU"/>
        </w:rPr>
      </w:pPr>
    </w:p>
    <w:p w:rsidR="00230830" w:rsidRDefault="00230830">
      <w:pPr>
        <w:jc w:val="center"/>
        <w:rPr>
          <w:b/>
          <w:color w:val="000000" w:themeColor="text1"/>
          <w:sz w:val="24"/>
          <w:szCs w:val="24"/>
          <w:lang w:val="ru-RU"/>
        </w:rPr>
      </w:pPr>
    </w:p>
    <w:p w:rsidR="00230830" w:rsidRDefault="00230830">
      <w:pPr>
        <w:jc w:val="center"/>
        <w:rPr>
          <w:b/>
          <w:color w:val="000000" w:themeColor="text1"/>
          <w:sz w:val="24"/>
          <w:szCs w:val="24"/>
          <w:lang w:val="ru-RU"/>
        </w:rPr>
      </w:pPr>
    </w:p>
    <w:p w:rsidR="00230830" w:rsidRDefault="00230830">
      <w:pPr>
        <w:jc w:val="center"/>
        <w:rPr>
          <w:b/>
          <w:color w:val="000000" w:themeColor="text1"/>
          <w:sz w:val="24"/>
          <w:szCs w:val="24"/>
          <w:lang w:val="ru-RU"/>
        </w:rPr>
      </w:pPr>
    </w:p>
    <w:p w:rsidR="00230830" w:rsidRDefault="00230830">
      <w:pPr>
        <w:rPr>
          <w:b/>
          <w:color w:val="000000" w:themeColor="text1"/>
          <w:sz w:val="24"/>
          <w:szCs w:val="24"/>
          <w:lang w:val="ru-RU"/>
        </w:rPr>
      </w:pPr>
    </w:p>
    <w:p w:rsidR="00230830" w:rsidRDefault="00264D5E">
      <w:pPr>
        <w:rPr>
          <w:b/>
          <w:color w:val="000000" w:themeColor="text1"/>
          <w:sz w:val="16"/>
          <w:szCs w:val="16"/>
          <w:lang w:val="ru-RU"/>
        </w:rPr>
      </w:pPr>
      <w:r>
        <w:rPr>
          <w:b/>
          <w:color w:val="000000" w:themeColor="text1"/>
          <w:sz w:val="24"/>
          <w:szCs w:val="24"/>
          <w:lang w:val="ru-RU"/>
        </w:rPr>
        <w:lastRenderedPageBreak/>
        <w:t xml:space="preserve">                                      Календарно-тематическое планирование</w:t>
      </w:r>
      <w:r>
        <w:rPr>
          <w:b/>
          <w:color w:val="000000" w:themeColor="text1"/>
          <w:sz w:val="24"/>
          <w:szCs w:val="24"/>
          <w:lang w:val="ru-RU"/>
        </w:rPr>
        <w:br/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7938"/>
        <w:gridCol w:w="851"/>
        <w:gridCol w:w="850"/>
      </w:tblGrid>
      <w:tr w:rsidR="00230830">
        <w:trPr>
          <w:trHeight w:val="278"/>
        </w:trPr>
        <w:tc>
          <w:tcPr>
            <w:tcW w:w="817" w:type="dxa"/>
            <w:vMerge w:val="restart"/>
          </w:tcPr>
          <w:p w:rsidR="00230830" w:rsidRDefault="00230830">
            <w:pPr>
              <w:jc w:val="center"/>
              <w:rPr>
                <w:b/>
                <w:color w:val="000000" w:themeColor="text1"/>
                <w:sz w:val="24"/>
                <w:szCs w:val="24"/>
                <w:lang w:val="ru-RU" w:eastAsia="en-US"/>
              </w:rPr>
            </w:pPr>
          </w:p>
          <w:p w:rsidR="00230830" w:rsidRDefault="00264D5E">
            <w:pPr>
              <w:jc w:val="center"/>
              <w:rPr>
                <w:rFonts w:eastAsiaTheme="minorHAnsi"/>
                <w:b/>
                <w:color w:val="000000" w:themeColor="text1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b/>
                <w:color w:val="000000" w:themeColor="text1"/>
                <w:sz w:val="24"/>
                <w:szCs w:val="24"/>
                <w:lang w:val="ru-RU" w:eastAsia="en-US"/>
              </w:rPr>
              <w:t>№</w:t>
            </w:r>
          </w:p>
          <w:p w:rsidR="00230830" w:rsidRDefault="00230830">
            <w:pPr>
              <w:jc w:val="center"/>
              <w:rPr>
                <w:rFonts w:eastAsiaTheme="minorHAnsi"/>
                <w:color w:val="000000" w:themeColor="text1"/>
                <w:sz w:val="24"/>
                <w:szCs w:val="24"/>
                <w:lang w:val="ru-RU" w:eastAsia="en-US"/>
              </w:rPr>
            </w:pPr>
          </w:p>
        </w:tc>
        <w:tc>
          <w:tcPr>
            <w:tcW w:w="7938" w:type="dxa"/>
            <w:vMerge w:val="restart"/>
          </w:tcPr>
          <w:p w:rsidR="00230830" w:rsidRDefault="00230830">
            <w:pPr>
              <w:jc w:val="center"/>
              <w:rPr>
                <w:b/>
                <w:color w:val="000000" w:themeColor="text1"/>
                <w:sz w:val="24"/>
                <w:szCs w:val="24"/>
                <w:lang w:val="ru-RU" w:eastAsia="en-US"/>
              </w:rPr>
            </w:pPr>
          </w:p>
          <w:p w:rsidR="00230830" w:rsidRDefault="00264D5E">
            <w:pPr>
              <w:jc w:val="center"/>
              <w:rPr>
                <w:b/>
                <w:color w:val="000000" w:themeColor="text1"/>
                <w:sz w:val="24"/>
                <w:szCs w:val="24"/>
                <w:lang w:val="ru-RU" w:eastAsia="en-US"/>
              </w:rPr>
            </w:pPr>
            <w:r>
              <w:rPr>
                <w:b/>
                <w:color w:val="000000" w:themeColor="text1"/>
                <w:sz w:val="24"/>
                <w:szCs w:val="24"/>
                <w:lang w:val="ru-RU" w:eastAsia="en-US"/>
              </w:rPr>
              <w:t>Тема урока</w:t>
            </w:r>
          </w:p>
        </w:tc>
        <w:tc>
          <w:tcPr>
            <w:tcW w:w="1701" w:type="dxa"/>
            <w:gridSpan w:val="2"/>
          </w:tcPr>
          <w:p w:rsidR="00230830" w:rsidRDefault="00264D5E">
            <w:pPr>
              <w:jc w:val="center"/>
              <w:rPr>
                <w:rFonts w:eastAsiaTheme="minorHAnsi"/>
                <w:b/>
                <w:color w:val="000000" w:themeColor="text1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b/>
                <w:color w:val="000000" w:themeColor="text1"/>
                <w:sz w:val="24"/>
                <w:szCs w:val="24"/>
                <w:lang w:val="ru-RU" w:eastAsia="en-US"/>
              </w:rPr>
              <w:t>Дата</w:t>
            </w:r>
          </w:p>
          <w:p w:rsidR="00230830" w:rsidRDefault="00264D5E">
            <w:pPr>
              <w:jc w:val="center"/>
              <w:rPr>
                <w:rFonts w:eastAsiaTheme="minorHAnsi"/>
                <w:color w:val="000000" w:themeColor="text1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b/>
                <w:color w:val="000000" w:themeColor="text1"/>
                <w:sz w:val="24"/>
                <w:szCs w:val="24"/>
                <w:lang w:val="ru-RU" w:eastAsia="en-US"/>
              </w:rPr>
              <w:t>проведения</w:t>
            </w:r>
          </w:p>
        </w:tc>
      </w:tr>
      <w:tr w:rsidR="00230830">
        <w:trPr>
          <w:trHeight w:val="403"/>
        </w:trPr>
        <w:tc>
          <w:tcPr>
            <w:tcW w:w="817" w:type="dxa"/>
            <w:vMerge/>
          </w:tcPr>
          <w:p w:rsidR="00230830" w:rsidRDefault="00230830">
            <w:pPr>
              <w:jc w:val="center"/>
              <w:rPr>
                <w:b/>
                <w:color w:val="000000" w:themeColor="text1"/>
                <w:sz w:val="24"/>
                <w:szCs w:val="24"/>
                <w:lang w:val="ru-RU" w:eastAsia="en-US"/>
              </w:rPr>
            </w:pPr>
          </w:p>
        </w:tc>
        <w:tc>
          <w:tcPr>
            <w:tcW w:w="7938" w:type="dxa"/>
            <w:vMerge/>
          </w:tcPr>
          <w:p w:rsidR="00230830" w:rsidRDefault="00230830">
            <w:pPr>
              <w:jc w:val="center"/>
              <w:rPr>
                <w:b/>
                <w:color w:val="000000" w:themeColor="text1"/>
                <w:sz w:val="24"/>
                <w:szCs w:val="24"/>
                <w:lang w:val="ru-RU" w:eastAsia="en-US"/>
              </w:rPr>
            </w:pPr>
          </w:p>
        </w:tc>
        <w:tc>
          <w:tcPr>
            <w:tcW w:w="851" w:type="dxa"/>
          </w:tcPr>
          <w:p w:rsidR="00230830" w:rsidRDefault="00264D5E">
            <w:pPr>
              <w:jc w:val="center"/>
              <w:rPr>
                <w:b/>
                <w:color w:val="000000" w:themeColor="text1"/>
                <w:sz w:val="24"/>
                <w:szCs w:val="24"/>
                <w:lang w:val="ru-RU" w:eastAsia="en-US"/>
              </w:rPr>
            </w:pPr>
            <w:r>
              <w:rPr>
                <w:b/>
                <w:color w:val="000000" w:themeColor="text1"/>
                <w:sz w:val="24"/>
                <w:szCs w:val="24"/>
                <w:lang w:val="ru-RU" w:eastAsia="en-US"/>
              </w:rPr>
              <w:t xml:space="preserve"> план</w:t>
            </w:r>
          </w:p>
        </w:tc>
        <w:tc>
          <w:tcPr>
            <w:tcW w:w="850" w:type="dxa"/>
          </w:tcPr>
          <w:p w:rsidR="00230830" w:rsidRDefault="00264D5E">
            <w:pPr>
              <w:jc w:val="center"/>
              <w:rPr>
                <w:color w:val="000000" w:themeColor="text1"/>
                <w:sz w:val="24"/>
                <w:szCs w:val="24"/>
                <w:lang w:val="ru-RU" w:eastAsia="en-US"/>
              </w:rPr>
            </w:pPr>
            <w:r>
              <w:rPr>
                <w:b/>
                <w:color w:val="000000" w:themeColor="text1"/>
                <w:sz w:val="24"/>
                <w:szCs w:val="24"/>
                <w:lang w:val="ru-RU" w:eastAsia="en-US"/>
              </w:rPr>
              <w:t xml:space="preserve"> факт</w:t>
            </w:r>
          </w:p>
        </w:tc>
      </w:tr>
      <w:tr w:rsidR="00230830" w:rsidRPr="0028418F">
        <w:trPr>
          <w:trHeight w:val="277"/>
        </w:trPr>
        <w:tc>
          <w:tcPr>
            <w:tcW w:w="10456" w:type="dxa"/>
            <w:gridSpan w:val="4"/>
          </w:tcPr>
          <w:p w:rsidR="00230830" w:rsidRPr="0028418F" w:rsidRDefault="00055749" w:rsidP="00055749">
            <w:pPr>
              <w:rPr>
                <w:b/>
                <w:color w:val="000000" w:themeColor="text1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b/>
                <w:color w:val="000000" w:themeColor="text1"/>
                <w:sz w:val="24"/>
                <w:szCs w:val="24"/>
                <w:lang w:val="ru-RU" w:eastAsia="en-US"/>
              </w:rPr>
              <w:t xml:space="preserve">                                                           1 полугодие-15ч.  </w:t>
            </w:r>
            <w:r w:rsidR="00264D5E">
              <w:rPr>
                <w:rFonts w:eastAsiaTheme="minorHAnsi"/>
                <w:b/>
                <w:color w:val="000000" w:themeColor="text1"/>
                <w:sz w:val="24"/>
                <w:szCs w:val="24"/>
                <w:lang w:val="ru-RU" w:eastAsia="en-US"/>
              </w:rPr>
              <w:t>Текст. Тема текста (5 ч.)</w:t>
            </w:r>
            <w:r w:rsidR="0028418F">
              <w:rPr>
                <w:rFonts w:eastAsiaTheme="minorHAnsi"/>
                <w:b/>
                <w:color w:val="000000" w:themeColor="text1"/>
                <w:sz w:val="24"/>
                <w:szCs w:val="24"/>
                <w:lang w:val="ru-RU" w:eastAsia="en-US"/>
              </w:rPr>
              <w:t xml:space="preserve">       </w:t>
            </w:r>
            <w:r w:rsidR="0028418F" w:rsidRPr="0028418F">
              <w:rPr>
                <w:b/>
                <w:color w:val="FF0000"/>
                <w:sz w:val="24"/>
                <w:szCs w:val="24"/>
              </w:rPr>
              <w:t>2020</w:t>
            </w:r>
            <w:r w:rsidR="0028418F" w:rsidRPr="0028418F">
              <w:rPr>
                <w:b/>
                <w:color w:val="FF0000"/>
                <w:sz w:val="24"/>
                <w:szCs w:val="24"/>
                <w:lang w:val="ru-RU"/>
              </w:rPr>
              <w:t>год</w:t>
            </w:r>
            <w:r w:rsidR="0028418F">
              <w:rPr>
                <w:b/>
                <w:color w:val="FF0000"/>
                <w:sz w:val="24"/>
                <w:szCs w:val="24"/>
                <w:lang w:val="ru-RU"/>
              </w:rPr>
              <w:t>.</w:t>
            </w:r>
          </w:p>
        </w:tc>
      </w:tr>
      <w:tr w:rsidR="00230830" w:rsidRPr="00055749">
        <w:trPr>
          <w:trHeight w:val="277"/>
        </w:trPr>
        <w:tc>
          <w:tcPr>
            <w:tcW w:w="817" w:type="dxa"/>
          </w:tcPr>
          <w:p w:rsidR="00230830" w:rsidRDefault="00230830">
            <w:pPr>
              <w:numPr>
                <w:ilvl w:val="0"/>
                <w:numId w:val="8"/>
              </w:numPr>
              <w:rPr>
                <w:rFonts w:eastAsiaTheme="minorHAnsi"/>
                <w:color w:val="000000" w:themeColor="text1"/>
                <w:sz w:val="24"/>
                <w:szCs w:val="24"/>
                <w:lang w:val="ru-RU" w:eastAsia="en-US"/>
              </w:rPr>
            </w:pPr>
          </w:p>
        </w:tc>
        <w:tc>
          <w:tcPr>
            <w:tcW w:w="7938" w:type="dxa"/>
          </w:tcPr>
          <w:p w:rsidR="00230830" w:rsidRDefault="00264D5E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Понятие о тексте. Основные признаки текста.</w:t>
            </w:r>
          </w:p>
        </w:tc>
        <w:tc>
          <w:tcPr>
            <w:tcW w:w="851" w:type="dxa"/>
          </w:tcPr>
          <w:p w:rsidR="00230830" w:rsidRDefault="00055749" w:rsidP="0028418F">
            <w:pPr>
              <w:pStyle w:val="a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07.09.</w:t>
            </w:r>
            <w:r w:rsidR="0028418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230830" w:rsidRDefault="00230830">
            <w:pPr>
              <w:jc w:val="center"/>
              <w:rPr>
                <w:rFonts w:eastAsiaTheme="minorHAnsi"/>
                <w:b/>
                <w:color w:val="000000" w:themeColor="text1"/>
                <w:sz w:val="24"/>
                <w:szCs w:val="24"/>
                <w:lang w:val="ru-RU" w:eastAsia="en-US"/>
              </w:rPr>
            </w:pPr>
          </w:p>
        </w:tc>
      </w:tr>
      <w:tr w:rsidR="00230830" w:rsidRPr="00055749">
        <w:trPr>
          <w:trHeight w:val="277"/>
        </w:trPr>
        <w:tc>
          <w:tcPr>
            <w:tcW w:w="817" w:type="dxa"/>
          </w:tcPr>
          <w:p w:rsidR="00230830" w:rsidRDefault="00230830">
            <w:pPr>
              <w:numPr>
                <w:ilvl w:val="0"/>
                <w:numId w:val="8"/>
              </w:numPr>
              <w:rPr>
                <w:rFonts w:eastAsiaTheme="minorHAnsi"/>
                <w:color w:val="000000" w:themeColor="text1"/>
                <w:sz w:val="24"/>
                <w:szCs w:val="24"/>
                <w:lang w:val="ru-RU" w:eastAsia="en-US"/>
              </w:rPr>
            </w:pPr>
          </w:p>
        </w:tc>
        <w:tc>
          <w:tcPr>
            <w:tcW w:w="7938" w:type="dxa"/>
          </w:tcPr>
          <w:p w:rsidR="00230830" w:rsidRDefault="00264D5E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 xml:space="preserve">Первоначальная работа с текстом. Тема и идея текста. </w:t>
            </w:r>
          </w:p>
        </w:tc>
        <w:tc>
          <w:tcPr>
            <w:tcW w:w="851" w:type="dxa"/>
          </w:tcPr>
          <w:p w:rsidR="00230830" w:rsidRDefault="00055749" w:rsidP="00055749">
            <w:pPr>
              <w:pStyle w:val="a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14.09.</w:t>
            </w:r>
          </w:p>
        </w:tc>
        <w:tc>
          <w:tcPr>
            <w:tcW w:w="850" w:type="dxa"/>
          </w:tcPr>
          <w:p w:rsidR="00230830" w:rsidRDefault="00230830">
            <w:pPr>
              <w:rPr>
                <w:rFonts w:eastAsiaTheme="minorHAnsi"/>
                <w:b/>
                <w:color w:val="000000" w:themeColor="text1"/>
                <w:sz w:val="24"/>
                <w:szCs w:val="24"/>
                <w:lang w:val="ru-RU" w:eastAsia="en-US"/>
              </w:rPr>
            </w:pPr>
          </w:p>
        </w:tc>
      </w:tr>
      <w:tr w:rsidR="00230830" w:rsidRPr="00055749">
        <w:trPr>
          <w:trHeight w:val="277"/>
        </w:trPr>
        <w:tc>
          <w:tcPr>
            <w:tcW w:w="817" w:type="dxa"/>
          </w:tcPr>
          <w:p w:rsidR="00230830" w:rsidRDefault="00230830">
            <w:pPr>
              <w:numPr>
                <w:ilvl w:val="0"/>
                <w:numId w:val="8"/>
              </w:numPr>
              <w:rPr>
                <w:rFonts w:eastAsiaTheme="minorHAnsi"/>
                <w:color w:val="000000" w:themeColor="text1"/>
                <w:sz w:val="24"/>
                <w:szCs w:val="24"/>
                <w:lang w:val="ru-RU" w:eastAsia="en-US"/>
              </w:rPr>
            </w:pPr>
          </w:p>
        </w:tc>
        <w:tc>
          <w:tcPr>
            <w:tcW w:w="7938" w:type="dxa"/>
          </w:tcPr>
          <w:p w:rsidR="00230830" w:rsidRDefault="00264D5E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Способы выражения темы текста. Заглавие.</w:t>
            </w:r>
          </w:p>
        </w:tc>
        <w:tc>
          <w:tcPr>
            <w:tcW w:w="851" w:type="dxa"/>
          </w:tcPr>
          <w:p w:rsidR="00230830" w:rsidRDefault="00055749" w:rsidP="00055749">
            <w:pPr>
              <w:pStyle w:val="a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21.09.</w:t>
            </w:r>
          </w:p>
        </w:tc>
        <w:tc>
          <w:tcPr>
            <w:tcW w:w="850" w:type="dxa"/>
          </w:tcPr>
          <w:p w:rsidR="00230830" w:rsidRDefault="00230830">
            <w:pPr>
              <w:rPr>
                <w:rFonts w:eastAsiaTheme="minorHAnsi"/>
                <w:b/>
                <w:color w:val="000000" w:themeColor="text1"/>
                <w:sz w:val="24"/>
                <w:szCs w:val="24"/>
                <w:lang w:val="ru-RU" w:eastAsia="en-US"/>
              </w:rPr>
            </w:pPr>
          </w:p>
        </w:tc>
      </w:tr>
      <w:tr w:rsidR="00230830" w:rsidRPr="00055749">
        <w:trPr>
          <w:trHeight w:val="277"/>
        </w:trPr>
        <w:tc>
          <w:tcPr>
            <w:tcW w:w="817" w:type="dxa"/>
          </w:tcPr>
          <w:p w:rsidR="00230830" w:rsidRDefault="00230830">
            <w:pPr>
              <w:numPr>
                <w:ilvl w:val="0"/>
                <w:numId w:val="8"/>
              </w:numPr>
              <w:rPr>
                <w:rFonts w:eastAsiaTheme="minorHAnsi"/>
                <w:color w:val="000000" w:themeColor="text1"/>
                <w:sz w:val="24"/>
                <w:szCs w:val="24"/>
                <w:lang w:val="ru-RU" w:eastAsia="en-US"/>
              </w:rPr>
            </w:pPr>
          </w:p>
        </w:tc>
        <w:tc>
          <w:tcPr>
            <w:tcW w:w="7938" w:type="dxa"/>
          </w:tcPr>
          <w:p w:rsidR="00230830" w:rsidRDefault="00264D5E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Ключевые слова в тексте, их функциональная нагрузка.</w:t>
            </w:r>
          </w:p>
        </w:tc>
        <w:tc>
          <w:tcPr>
            <w:tcW w:w="851" w:type="dxa"/>
          </w:tcPr>
          <w:p w:rsidR="00230830" w:rsidRDefault="00055749" w:rsidP="00055749">
            <w:pPr>
              <w:pStyle w:val="a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28.09.</w:t>
            </w:r>
          </w:p>
        </w:tc>
        <w:tc>
          <w:tcPr>
            <w:tcW w:w="850" w:type="dxa"/>
          </w:tcPr>
          <w:p w:rsidR="00230830" w:rsidRDefault="00230830">
            <w:pPr>
              <w:rPr>
                <w:rFonts w:eastAsiaTheme="minorHAnsi"/>
                <w:b/>
                <w:color w:val="000000" w:themeColor="text1"/>
                <w:sz w:val="24"/>
                <w:szCs w:val="24"/>
                <w:lang w:val="ru-RU" w:eastAsia="en-US"/>
              </w:rPr>
            </w:pPr>
          </w:p>
        </w:tc>
      </w:tr>
      <w:tr w:rsidR="00230830" w:rsidRPr="00055749">
        <w:trPr>
          <w:trHeight w:val="277"/>
        </w:trPr>
        <w:tc>
          <w:tcPr>
            <w:tcW w:w="817" w:type="dxa"/>
          </w:tcPr>
          <w:p w:rsidR="00230830" w:rsidRDefault="00230830">
            <w:pPr>
              <w:numPr>
                <w:ilvl w:val="0"/>
                <w:numId w:val="8"/>
              </w:numPr>
              <w:rPr>
                <w:rFonts w:eastAsiaTheme="minorHAnsi"/>
                <w:color w:val="000000" w:themeColor="text1"/>
                <w:sz w:val="24"/>
                <w:szCs w:val="24"/>
                <w:lang w:val="ru-RU" w:eastAsia="en-US"/>
              </w:rPr>
            </w:pPr>
          </w:p>
        </w:tc>
        <w:tc>
          <w:tcPr>
            <w:tcW w:w="7938" w:type="dxa"/>
          </w:tcPr>
          <w:p w:rsidR="00230830" w:rsidRDefault="00264D5E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Практическая работа. Определение темы и проблем исходного текста.</w:t>
            </w:r>
          </w:p>
        </w:tc>
        <w:tc>
          <w:tcPr>
            <w:tcW w:w="851" w:type="dxa"/>
          </w:tcPr>
          <w:p w:rsidR="00230830" w:rsidRDefault="00055749" w:rsidP="00055749">
            <w:pPr>
              <w:pStyle w:val="a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05.10.</w:t>
            </w:r>
          </w:p>
        </w:tc>
        <w:tc>
          <w:tcPr>
            <w:tcW w:w="850" w:type="dxa"/>
          </w:tcPr>
          <w:p w:rsidR="00230830" w:rsidRDefault="00230830">
            <w:pPr>
              <w:rPr>
                <w:rFonts w:eastAsiaTheme="minorHAnsi"/>
                <w:b/>
                <w:color w:val="000000" w:themeColor="text1"/>
                <w:sz w:val="24"/>
                <w:szCs w:val="24"/>
                <w:lang w:val="ru-RU" w:eastAsia="en-US"/>
              </w:rPr>
            </w:pPr>
          </w:p>
        </w:tc>
      </w:tr>
      <w:tr w:rsidR="00230830" w:rsidRPr="0028418F">
        <w:trPr>
          <w:trHeight w:val="277"/>
        </w:trPr>
        <w:tc>
          <w:tcPr>
            <w:tcW w:w="10456" w:type="dxa"/>
            <w:gridSpan w:val="4"/>
          </w:tcPr>
          <w:p w:rsidR="00230830" w:rsidRDefault="00264D5E">
            <w:pPr>
              <w:jc w:val="center"/>
              <w:rPr>
                <w:rFonts w:eastAsiaTheme="minorHAnsi"/>
                <w:b/>
                <w:color w:val="000000" w:themeColor="text1"/>
                <w:sz w:val="24"/>
                <w:szCs w:val="24"/>
                <w:lang w:val="ru-RU" w:eastAsia="en-US"/>
              </w:rPr>
            </w:pPr>
            <w:r>
              <w:rPr>
                <w:b/>
                <w:color w:val="000000" w:themeColor="text1"/>
                <w:sz w:val="24"/>
                <w:szCs w:val="24"/>
                <w:lang w:val="ru-RU"/>
              </w:rPr>
              <w:t>Способы связи предложений в тексте (6 ч.)</w:t>
            </w:r>
          </w:p>
        </w:tc>
      </w:tr>
      <w:tr w:rsidR="00230830" w:rsidRPr="00055749">
        <w:trPr>
          <w:trHeight w:val="277"/>
        </w:trPr>
        <w:tc>
          <w:tcPr>
            <w:tcW w:w="817" w:type="dxa"/>
          </w:tcPr>
          <w:p w:rsidR="00230830" w:rsidRDefault="00230830">
            <w:pPr>
              <w:numPr>
                <w:ilvl w:val="0"/>
                <w:numId w:val="8"/>
              </w:numPr>
              <w:rPr>
                <w:rFonts w:eastAsiaTheme="minorHAnsi"/>
                <w:color w:val="000000" w:themeColor="text1"/>
                <w:sz w:val="24"/>
                <w:szCs w:val="24"/>
                <w:lang w:val="ru-RU" w:eastAsia="en-US"/>
              </w:rPr>
            </w:pPr>
          </w:p>
        </w:tc>
        <w:tc>
          <w:tcPr>
            <w:tcW w:w="7938" w:type="dxa"/>
          </w:tcPr>
          <w:p w:rsidR="00230830" w:rsidRDefault="00264D5E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Способы связи предложений в тексте.</w:t>
            </w:r>
          </w:p>
        </w:tc>
        <w:tc>
          <w:tcPr>
            <w:tcW w:w="851" w:type="dxa"/>
          </w:tcPr>
          <w:p w:rsidR="00230830" w:rsidRDefault="00055749" w:rsidP="00055749">
            <w:pPr>
              <w:pStyle w:val="a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12.10.</w:t>
            </w:r>
          </w:p>
        </w:tc>
        <w:tc>
          <w:tcPr>
            <w:tcW w:w="850" w:type="dxa"/>
          </w:tcPr>
          <w:p w:rsidR="00230830" w:rsidRDefault="00230830">
            <w:pPr>
              <w:rPr>
                <w:rFonts w:eastAsiaTheme="minorHAnsi"/>
                <w:b/>
                <w:color w:val="000000" w:themeColor="text1"/>
                <w:sz w:val="24"/>
                <w:szCs w:val="24"/>
                <w:lang w:val="ru-RU" w:eastAsia="en-US"/>
              </w:rPr>
            </w:pPr>
          </w:p>
        </w:tc>
      </w:tr>
      <w:tr w:rsidR="00230830" w:rsidRPr="00055749">
        <w:trPr>
          <w:trHeight w:val="277"/>
        </w:trPr>
        <w:tc>
          <w:tcPr>
            <w:tcW w:w="817" w:type="dxa"/>
          </w:tcPr>
          <w:p w:rsidR="00230830" w:rsidRDefault="00230830">
            <w:pPr>
              <w:numPr>
                <w:ilvl w:val="0"/>
                <w:numId w:val="8"/>
              </w:numPr>
              <w:rPr>
                <w:rFonts w:eastAsiaTheme="minorHAnsi"/>
                <w:color w:val="000000" w:themeColor="text1"/>
                <w:sz w:val="24"/>
                <w:szCs w:val="24"/>
                <w:lang w:val="ru-RU" w:eastAsia="en-US"/>
              </w:rPr>
            </w:pPr>
          </w:p>
        </w:tc>
        <w:tc>
          <w:tcPr>
            <w:tcW w:w="7938" w:type="dxa"/>
          </w:tcPr>
          <w:p w:rsidR="00230830" w:rsidRDefault="00264D5E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Лексические средства связи (лексические повторы, синонимы, антонимы и т.д.).</w:t>
            </w:r>
          </w:p>
        </w:tc>
        <w:tc>
          <w:tcPr>
            <w:tcW w:w="851" w:type="dxa"/>
          </w:tcPr>
          <w:p w:rsidR="00230830" w:rsidRDefault="00055749" w:rsidP="00055749">
            <w:pPr>
              <w:pStyle w:val="a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19.10.</w:t>
            </w:r>
          </w:p>
        </w:tc>
        <w:tc>
          <w:tcPr>
            <w:tcW w:w="850" w:type="dxa"/>
          </w:tcPr>
          <w:p w:rsidR="00230830" w:rsidRDefault="00230830">
            <w:pPr>
              <w:rPr>
                <w:rFonts w:eastAsiaTheme="minorHAnsi"/>
                <w:b/>
                <w:color w:val="000000" w:themeColor="text1"/>
                <w:sz w:val="24"/>
                <w:szCs w:val="24"/>
                <w:lang w:val="ru-RU" w:eastAsia="en-US"/>
              </w:rPr>
            </w:pPr>
          </w:p>
        </w:tc>
      </w:tr>
      <w:tr w:rsidR="00230830" w:rsidRPr="00055749">
        <w:trPr>
          <w:trHeight w:val="277"/>
        </w:trPr>
        <w:tc>
          <w:tcPr>
            <w:tcW w:w="817" w:type="dxa"/>
          </w:tcPr>
          <w:p w:rsidR="00230830" w:rsidRDefault="00230830">
            <w:pPr>
              <w:numPr>
                <w:ilvl w:val="0"/>
                <w:numId w:val="8"/>
              </w:numPr>
              <w:rPr>
                <w:rFonts w:eastAsiaTheme="minorHAnsi"/>
                <w:color w:val="000000" w:themeColor="text1"/>
                <w:sz w:val="24"/>
                <w:szCs w:val="24"/>
                <w:lang w:val="ru-RU" w:eastAsia="en-US"/>
              </w:rPr>
            </w:pPr>
          </w:p>
        </w:tc>
        <w:tc>
          <w:tcPr>
            <w:tcW w:w="7938" w:type="dxa"/>
          </w:tcPr>
          <w:p w:rsidR="00230830" w:rsidRDefault="00264D5E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Грамматические средства связи. Союзы в связующей функции.</w:t>
            </w:r>
          </w:p>
        </w:tc>
        <w:tc>
          <w:tcPr>
            <w:tcW w:w="851" w:type="dxa"/>
          </w:tcPr>
          <w:p w:rsidR="00230830" w:rsidRDefault="00055749" w:rsidP="00055749">
            <w:pPr>
              <w:pStyle w:val="a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26.10.</w:t>
            </w:r>
          </w:p>
        </w:tc>
        <w:tc>
          <w:tcPr>
            <w:tcW w:w="850" w:type="dxa"/>
          </w:tcPr>
          <w:p w:rsidR="00230830" w:rsidRDefault="00230830">
            <w:pPr>
              <w:rPr>
                <w:rFonts w:eastAsiaTheme="minorHAnsi"/>
                <w:b/>
                <w:color w:val="000000" w:themeColor="text1"/>
                <w:sz w:val="24"/>
                <w:szCs w:val="24"/>
                <w:lang w:val="ru-RU" w:eastAsia="en-US"/>
              </w:rPr>
            </w:pPr>
          </w:p>
        </w:tc>
      </w:tr>
      <w:tr w:rsidR="00230830" w:rsidRPr="00055749">
        <w:trPr>
          <w:trHeight w:val="277"/>
        </w:trPr>
        <w:tc>
          <w:tcPr>
            <w:tcW w:w="817" w:type="dxa"/>
          </w:tcPr>
          <w:p w:rsidR="00230830" w:rsidRDefault="00230830">
            <w:pPr>
              <w:numPr>
                <w:ilvl w:val="0"/>
                <w:numId w:val="8"/>
              </w:numPr>
              <w:rPr>
                <w:rFonts w:eastAsiaTheme="minorHAnsi"/>
                <w:color w:val="000000" w:themeColor="text1"/>
                <w:sz w:val="24"/>
                <w:szCs w:val="24"/>
                <w:lang w:val="ru-RU" w:eastAsia="en-US"/>
              </w:rPr>
            </w:pPr>
          </w:p>
        </w:tc>
        <w:tc>
          <w:tcPr>
            <w:tcW w:w="7938" w:type="dxa"/>
          </w:tcPr>
          <w:p w:rsidR="00230830" w:rsidRDefault="00264D5E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Местоимения и в связующей функции.</w:t>
            </w:r>
          </w:p>
        </w:tc>
        <w:tc>
          <w:tcPr>
            <w:tcW w:w="851" w:type="dxa"/>
          </w:tcPr>
          <w:p w:rsidR="00230830" w:rsidRDefault="00055749" w:rsidP="00055749">
            <w:pPr>
              <w:rPr>
                <w:color w:val="000000" w:themeColor="text1"/>
                <w:sz w:val="24"/>
                <w:szCs w:val="24"/>
                <w:lang w:val="ru-RU" w:eastAsia="en-US"/>
              </w:rPr>
            </w:pPr>
            <w:r>
              <w:rPr>
                <w:color w:val="000000" w:themeColor="text1"/>
                <w:sz w:val="24"/>
                <w:szCs w:val="24"/>
                <w:lang w:val="ru-RU" w:eastAsia="en-US"/>
              </w:rPr>
              <w:t>09.11.</w:t>
            </w:r>
          </w:p>
        </w:tc>
        <w:tc>
          <w:tcPr>
            <w:tcW w:w="850" w:type="dxa"/>
          </w:tcPr>
          <w:p w:rsidR="00230830" w:rsidRDefault="00230830">
            <w:pPr>
              <w:rPr>
                <w:rFonts w:eastAsiaTheme="minorHAnsi"/>
                <w:b/>
                <w:color w:val="000000" w:themeColor="text1"/>
                <w:sz w:val="24"/>
                <w:szCs w:val="24"/>
                <w:lang w:val="ru-RU" w:eastAsia="en-US"/>
              </w:rPr>
            </w:pPr>
          </w:p>
        </w:tc>
      </w:tr>
      <w:tr w:rsidR="00230830">
        <w:trPr>
          <w:trHeight w:val="277"/>
        </w:trPr>
        <w:tc>
          <w:tcPr>
            <w:tcW w:w="817" w:type="dxa"/>
          </w:tcPr>
          <w:p w:rsidR="00230830" w:rsidRDefault="00230830">
            <w:pPr>
              <w:numPr>
                <w:ilvl w:val="0"/>
                <w:numId w:val="8"/>
              </w:numPr>
              <w:rPr>
                <w:rFonts w:eastAsiaTheme="minorHAnsi"/>
                <w:color w:val="000000" w:themeColor="text1"/>
                <w:sz w:val="24"/>
                <w:szCs w:val="24"/>
                <w:lang w:val="ru-RU" w:eastAsia="en-US"/>
              </w:rPr>
            </w:pPr>
          </w:p>
        </w:tc>
        <w:tc>
          <w:tcPr>
            <w:tcW w:w="7938" w:type="dxa"/>
          </w:tcPr>
          <w:p w:rsidR="00230830" w:rsidRDefault="00264D5E">
            <w:pPr>
              <w:rPr>
                <w:color w:val="000000" w:themeColor="text1"/>
                <w:sz w:val="24"/>
                <w:szCs w:val="24"/>
                <w:lang w:val="ru-RU"/>
              </w:rPr>
            </w:pPr>
            <w:proofErr w:type="gramStart"/>
            <w:r>
              <w:rPr>
                <w:color w:val="000000" w:themeColor="text1"/>
                <w:sz w:val="24"/>
                <w:szCs w:val="24"/>
                <w:lang w:val="ru-RU"/>
              </w:rPr>
              <w:t>Именительный</w:t>
            </w:r>
            <w:proofErr w:type="gramEnd"/>
            <w:r>
              <w:rPr>
                <w:color w:val="000000" w:themeColor="text1"/>
                <w:sz w:val="24"/>
                <w:szCs w:val="24"/>
                <w:lang w:val="ru-RU"/>
              </w:rPr>
              <w:t xml:space="preserve"> представления как средство связи. Парцелляция.</w:t>
            </w:r>
          </w:p>
        </w:tc>
        <w:tc>
          <w:tcPr>
            <w:tcW w:w="851" w:type="dxa"/>
          </w:tcPr>
          <w:p w:rsidR="00230830" w:rsidRDefault="00055749" w:rsidP="00055749">
            <w:pPr>
              <w:rPr>
                <w:color w:val="000000" w:themeColor="text1"/>
                <w:sz w:val="24"/>
                <w:szCs w:val="24"/>
                <w:lang w:val="ru-RU" w:eastAsia="en-US"/>
              </w:rPr>
            </w:pPr>
            <w:r>
              <w:rPr>
                <w:color w:val="000000" w:themeColor="text1"/>
                <w:sz w:val="24"/>
                <w:szCs w:val="24"/>
                <w:lang w:val="ru-RU" w:eastAsia="en-US"/>
              </w:rPr>
              <w:t>16.11.</w:t>
            </w:r>
          </w:p>
        </w:tc>
        <w:tc>
          <w:tcPr>
            <w:tcW w:w="850" w:type="dxa"/>
          </w:tcPr>
          <w:p w:rsidR="00230830" w:rsidRDefault="00230830">
            <w:pPr>
              <w:rPr>
                <w:rFonts w:eastAsiaTheme="minorHAnsi"/>
                <w:b/>
                <w:color w:val="000000" w:themeColor="text1"/>
                <w:sz w:val="24"/>
                <w:szCs w:val="24"/>
                <w:lang w:val="ru-RU" w:eastAsia="en-US"/>
              </w:rPr>
            </w:pPr>
          </w:p>
        </w:tc>
      </w:tr>
      <w:tr w:rsidR="00230830" w:rsidRPr="00055749">
        <w:trPr>
          <w:trHeight w:val="277"/>
        </w:trPr>
        <w:tc>
          <w:tcPr>
            <w:tcW w:w="817" w:type="dxa"/>
          </w:tcPr>
          <w:p w:rsidR="00230830" w:rsidRDefault="00230830">
            <w:pPr>
              <w:numPr>
                <w:ilvl w:val="0"/>
                <w:numId w:val="8"/>
              </w:numPr>
              <w:rPr>
                <w:rFonts w:eastAsiaTheme="minorHAnsi"/>
                <w:color w:val="000000" w:themeColor="text1"/>
                <w:sz w:val="24"/>
                <w:szCs w:val="24"/>
                <w:lang w:val="ru-RU" w:eastAsia="en-US"/>
              </w:rPr>
            </w:pPr>
          </w:p>
        </w:tc>
        <w:tc>
          <w:tcPr>
            <w:tcW w:w="7938" w:type="dxa"/>
          </w:tcPr>
          <w:p w:rsidR="00230830" w:rsidRDefault="00264D5E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Практическая работа. Определение способа связи предложений в тексте.</w:t>
            </w:r>
          </w:p>
        </w:tc>
        <w:tc>
          <w:tcPr>
            <w:tcW w:w="851" w:type="dxa"/>
          </w:tcPr>
          <w:p w:rsidR="00230830" w:rsidRDefault="00055749" w:rsidP="00055749">
            <w:pPr>
              <w:rPr>
                <w:color w:val="000000" w:themeColor="text1"/>
                <w:sz w:val="24"/>
                <w:szCs w:val="24"/>
                <w:lang w:val="ru-RU" w:eastAsia="en-US"/>
              </w:rPr>
            </w:pPr>
            <w:r>
              <w:rPr>
                <w:color w:val="000000" w:themeColor="text1"/>
                <w:sz w:val="24"/>
                <w:szCs w:val="24"/>
                <w:lang w:val="ru-RU" w:eastAsia="en-US"/>
              </w:rPr>
              <w:t>23.11.</w:t>
            </w:r>
          </w:p>
        </w:tc>
        <w:tc>
          <w:tcPr>
            <w:tcW w:w="850" w:type="dxa"/>
          </w:tcPr>
          <w:p w:rsidR="00230830" w:rsidRDefault="00230830">
            <w:pPr>
              <w:rPr>
                <w:rFonts w:eastAsiaTheme="minorHAnsi"/>
                <w:b/>
                <w:color w:val="000000" w:themeColor="text1"/>
                <w:sz w:val="24"/>
                <w:szCs w:val="24"/>
                <w:lang w:val="ru-RU" w:eastAsia="en-US"/>
              </w:rPr>
            </w:pPr>
          </w:p>
        </w:tc>
      </w:tr>
      <w:tr w:rsidR="00230830">
        <w:trPr>
          <w:trHeight w:val="277"/>
        </w:trPr>
        <w:tc>
          <w:tcPr>
            <w:tcW w:w="10456" w:type="dxa"/>
            <w:gridSpan w:val="4"/>
          </w:tcPr>
          <w:p w:rsidR="00230830" w:rsidRDefault="00264D5E">
            <w:pPr>
              <w:jc w:val="center"/>
              <w:rPr>
                <w:rFonts w:eastAsiaTheme="minorHAnsi"/>
                <w:b/>
                <w:color w:val="000000" w:themeColor="text1"/>
                <w:sz w:val="24"/>
                <w:szCs w:val="24"/>
                <w:lang w:val="ru-RU" w:eastAsia="en-US"/>
              </w:rPr>
            </w:pPr>
            <w:r>
              <w:rPr>
                <w:b/>
                <w:color w:val="000000" w:themeColor="text1"/>
                <w:sz w:val="24"/>
                <w:szCs w:val="24"/>
                <w:lang w:val="ru-RU"/>
              </w:rPr>
              <w:t xml:space="preserve">Типы речи </w:t>
            </w:r>
            <w:r>
              <w:rPr>
                <w:rFonts w:eastAsiaTheme="minorHAnsi"/>
                <w:b/>
                <w:color w:val="000000" w:themeColor="text1"/>
                <w:sz w:val="24"/>
                <w:szCs w:val="24"/>
                <w:lang w:val="ru-RU" w:eastAsia="en-US"/>
              </w:rPr>
              <w:t>(4 ч.)</w:t>
            </w:r>
          </w:p>
        </w:tc>
      </w:tr>
      <w:tr w:rsidR="00230830">
        <w:trPr>
          <w:trHeight w:val="277"/>
        </w:trPr>
        <w:tc>
          <w:tcPr>
            <w:tcW w:w="817" w:type="dxa"/>
          </w:tcPr>
          <w:p w:rsidR="00230830" w:rsidRDefault="00230830">
            <w:pPr>
              <w:numPr>
                <w:ilvl w:val="0"/>
                <w:numId w:val="8"/>
              </w:numPr>
              <w:rPr>
                <w:rFonts w:eastAsiaTheme="minorHAnsi"/>
                <w:color w:val="000000" w:themeColor="text1"/>
                <w:sz w:val="24"/>
                <w:szCs w:val="24"/>
                <w:lang w:val="ru-RU" w:eastAsia="en-US"/>
              </w:rPr>
            </w:pPr>
          </w:p>
        </w:tc>
        <w:tc>
          <w:tcPr>
            <w:tcW w:w="7938" w:type="dxa"/>
          </w:tcPr>
          <w:p w:rsidR="00230830" w:rsidRDefault="00264D5E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Понятие о типах речи. Повествование. Языковые средства выражения повествования.</w:t>
            </w:r>
          </w:p>
        </w:tc>
        <w:tc>
          <w:tcPr>
            <w:tcW w:w="851" w:type="dxa"/>
          </w:tcPr>
          <w:p w:rsidR="00230830" w:rsidRDefault="00055749" w:rsidP="00055749">
            <w:pPr>
              <w:rPr>
                <w:color w:val="000000" w:themeColor="text1"/>
                <w:sz w:val="24"/>
                <w:szCs w:val="24"/>
                <w:lang w:val="ru-RU" w:eastAsia="en-US"/>
              </w:rPr>
            </w:pPr>
            <w:r>
              <w:rPr>
                <w:color w:val="000000" w:themeColor="text1"/>
                <w:sz w:val="24"/>
                <w:szCs w:val="24"/>
                <w:lang w:val="ru-RU" w:eastAsia="en-US"/>
              </w:rPr>
              <w:t>30.11.</w:t>
            </w:r>
          </w:p>
        </w:tc>
        <w:tc>
          <w:tcPr>
            <w:tcW w:w="850" w:type="dxa"/>
          </w:tcPr>
          <w:p w:rsidR="00230830" w:rsidRDefault="00230830">
            <w:pPr>
              <w:rPr>
                <w:rFonts w:eastAsiaTheme="minorHAnsi"/>
                <w:b/>
                <w:color w:val="000000" w:themeColor="text1"/>
                <w:sz w:val="24"/>
                <w:szCs w:val="24"/>
                <w:lang w:val="ru-RU" w:eastAsia="en-US"/>
              </w:rPr>
            </w:pPr>
          </w:p>
        </w:tc>
      </w:tr>
      <w:tr w:rsidR="00230830" w:rsidRPr="00055749">
        <w:trPr>
          <w:trHeight w:val="277"/>
        </w:trPr>
        <w:tc>
          <w:tcPr>
            <w:tcW w:w="817" w:type="dxa"/>
          </w:tcPr>
          <w:p w:rsidR="00230830" w:rsidRDefault="00230830">
            <w:pPr>
              <w:numPr>
                <w:ilvl w:val="0"/>
                <w:numId w:val="8"/>
              </w:numPr>
              <w:rPr>
                <w:rFonts w:eastAsiaTheme="minorHAnsi"/>
                <w:color w:val="000000" w:themeColor="text1"/>
                <w:sz w:val="24"/>
                <w:szCs w:val="24"/>
                <w:lang w:val="ru-RU" w:eastAsia="en-US"/>
              </w:rPr>
            </w:pPr>
          </w:p>
        </w:tc>
        <w:tc>
          <w:tcPr>
            <w:tcW w:w="7938" w:type="dxa"/>
          </w:tcPr>
          <w:p w:rsidR="00230830" w:rsidRDefault="00264D5E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Описание. Языковые средства выражения описания.</w:t>
            </w:r>
          </w:p>
        </w:tc>
        <w:tc>
          <w:tcPr>
            <w:tcW w:w="851" w:type="dxa"/>
          </w:tcPr>
          <w:p w:rsidR="00230830" w:rsidRDefault="00055749" w:rsidP="00055749">
            <w:pPr>
              <w:rPr>
                <w:color w:val="000000" w:themeColor="text1"/>
                <w:sz w:val="24"/>
                <w:szCs w:val="24"/>
                <w:lang w:val="ru-RU" w:eastAsia="en-US"/>
              </w:rPr>
            </w:pPr>
            <w:r>
              <w:rPr>
                <w:color w:val="000000" w:themeColor="text1"/>
                <w:sz w:val="24"/>
                <w:szCs w:val="24"/>
                <w:lang w:val="ru-RU" w:eastAsia="en-US"/>
              </w:rPr>
              <w:t>07.12.</w:t>
            </w:r>
          </w:p>
        </w:tc>
        <w:tc>
          <w:tcPr>
            <w:tcW w:w="850" w:type="dxa"/>
          </w:tcPr>
          <w:p w:rsidR="00230830" w:rsidRDefault="00230830">
            <w:pPr>
              <w:rPr>
                <w:rFonts w:eastAsiaTheme="minorHAnsi"/>
                <w:b/>
                <w:color w:val="000000" w:themeColor="text1"/>
                <w:sz w:val="24"/>
                <w:szCs w:val="24"/>
                <w:lang w:val="ru-RU" w:eastAsia="en-US"/>
              </w:rPr>
            </w:pPr>
          </w:p>
        </w:tc>
      </w:tr>
      <w:tr w:rsidR="00230830" w:rsidRPr="00055749">
        <w:trPr>
          <w:trHeight w:val="277"/>
        </w:trPr>
        <w:tc>
          <w:tcPr>
            <w:tcW w:w="817" w:type="dxa"/>
          </w:tcPr>
          <w:p w:rsidR="00230830" w:rsidRDefault="00230830">
            <w:pPr>
              <w:numPr>
                <w:ilvl w:val="0"/>
                <w:numId w:val="8"/>
              </w:numPr>
              <w:rPr>
                <w:rFonts w:eastAsiaTheme="minorHAnsi"/>
                <w:color w:val="000000" w:themeColor="text1"/>
                <w:sz w:val="24"/>
                <w:szCs w:val="24"/>
                <w:lang w:val="ru-RU" w:eastAsia="en-US"/>
              </w:rPr>
            </w:pPr>
          </w:p>
        </w:tc>
        <w:tc>
          <w:tcPr>
            <w:tcW w:w="7938" w:type="dxa"/>
          </w:tcPr>
          <w:p w:rsidR="00230830" w:rsidRDefault="00264D5E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Рассуждение. Языковые средства выражения рассуждения.</w:t>
            </w:r>
          </w:p>
        </w:tc>
        <w:tc>
          <w:tcPr>
            <w:tcW w:w="851" w:type="dxa"/>
          </w:tcPr>
          <w:p w:rsidR="00230830" w:rsidRDefault="00055749">
            <w:pPr>
              <w:jc w:val="center"/>
              <w:rPr>
                <w:color w:val="000000" w:themeColor="text1"/>
                <w:sz w:val="24"/>
                <w:szCs w:val="24"/>
                <w:lang w:val="ru-RU" w:eastAsia="en-US"/>
              </w:rPr>
            </w:pPr>
            <w:r>
              <w:rPr>
                <w:color w:val="000000" w:themeColor="text1"/>
                <w:sz w:val="24"/>
                <w:szCs w:val="24"/>
                <w:lang w:val="ru-RU" w:eastAsia="en-US"/>
              </w:rPr>
              <w:t>14.12.</w:t>
            </w:r>
          </w:p>
        </w:tc>
        <w:tc>
          <w:tcPr>
            <w:tcW w:w="850" w:type="dxa"/>
          </w:tcPr>
          <w:p w:rsidR="00230830" w:rsidRDefault="00230830">
            <w:pPr>
              <w:rPr>
                <w:rFonts w:eastAsiaTheme="minorHAnsi"/>
                <w:b/>
                <w:color w:val="000000" w:themeColor="text1"/>
                <w:sz w:val="24"/>
                <w:szCs w:val="24"/>
                <w:lang w:val="ru-RU" w:eastAsia="en-US"/>
              </w:rPr>
            </w:pPr>
          </w:p>
        </w:tc>
      </w:tr>
      <w:tr w:rsidR="00230830" w:rsidRPr="00055749">
        <w:trPr>
          <w:trHeight w:val="277"/>
        </w:trPr>
        <w:tc>
          <w:tcPr>
            <w:tcW w:w="817" w:type="dxa"/>
          </w:tcPr>
          <w:p w:rsidR="00230830" w:rsidRDefault="00230830">
            <w:pPr>
              <w:numPr>
                <w:ilvl w:val="0"/>
                <w:numId w:val="8"/>
              </w:numPr>
              <w:rPr>
                <w:rFonts w:eastAsiaTheme="minorHAnsi"/>
                <w:color w:val="000000" w:themeColor="text1"/>
                <w:sz w:val="24"/>
                <w:szCs w:val="24"/>
                <w:lang w:val="ru-RU" w:eastAsia="en-US"/>
              </w:rPr>
            </w:pPr>
          </w:p>
        </w:tc>
        <w:tc>
          <w:tcPr>
            <w:tcW w:w="7938" w:type="dxa"/>
          </w:tcPr>
          <w:p w:rsidR="00230830" w:rsidRDefault="00264D5E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Практическая работа. Определение типа речи в частях текста.</w:t>
            </w:r>
          </w:p>
        </w:tc>
        <w:tc>
          <w:tcPr>
            <w:tcW w:w="851" w:type="dxa"/>
          </w:tcPr>
          <w:p w:rsidR="00230830" w:rsidRDefault="00055749" w:rsidP="00055749">
            <w:pPr>
              <w:rPr>
                <w:color w:val="000000" w:themeColor="text1"/>
                <w:sz w:val="24"/>
                <w:szCs w:val="24"/>
                <w:lang w:val="ru-RU" w:eastAsia="en-US"/>
              </w:rPr>
            </w:pPr>
            <w:r>
              <w:rPr>
                <w:color w:val="000000" w:themeColor="text1"/>
                <w:sz w:val="24"/>
                <w:szCs w:val="24"/>
                <w:lang w:val="ru-RU" w:eastAsia="en-US"/>
              </w:rPr>
              <w:t>21.12.</w:t>
            </w:r>
          </w:p>
        </w:tc>
        <w:tc>
          <w:tcPr>
            <w:tcW w:w="850" w:type="dxa"/>
          </w:tcPr>
          <w:p w:rsidR="00230830" w:rsidRDefault="00230830">
            <w:pPr>
              <w:rPr>
                <w:rFonts w:eastAsiaTheme="minorHAnsi"/>
                <w:b/>
                <w:color w:val="000000" w:themeColor="text1"/>
                <w:sz w:val="24"/>
                <w:szCs w:val="24"/>
                <w:lang w:val="ru-RU" w:eastAsia="en-US"/>
              </w:rPr>
            </w:pPr>
          </w:p>
        </w:tc>
      </w:tr>
      <w:tr w:rsidR="00230830" w:rsidRPr="0028418F">
        <w:trPr>
          <w:trHeight w:val="277"/>
        </w:trPr>
        <w:tc>
          <w:tcPr>
            <w:tcW w:w="10456" w:type="dxa"/>
            <w:gridSpan w:val="4"/>
          </w:tcPr>
          <w:p w:rsidR="00230830" w:rsidRDefault="00055749" w:rsidP="00055749">
            <w:pPr>
              <w:tabs>
                <w:tab w:val="left" w:pos="1064"/>
                <w:tab w:val="center" w:pos="5120"/>
              </w:tabs>
              <w:rPr>
                <w:rFonts w:eastAsiaTheme="minorHAnsi"/>
                <w:b/>
                <w:color w:val="000000" w:themeColor="text1"/>
                <w:sz w:val="24"/>
                <w:szCs w:val="24"/>
                <w:lang w:val="ru-RU" w:eastAsia="en-US"/>
              </w:rPr>
            </w:pPr>
            <w:r>
              <w:rPr>
                <w:b/>
                <w:color w:val="000000" w:themeColor="text1"/>
                <w:sz w:val="24"/>
                <w:szCs w:val="24"/>
                <w:lang w:val="ru-RU"/>
              </w:rPr>
              <w:tab/>
              <w:t>2 полугодие-19ч.</w:t>
            </w:r>
            <w:r>
              <w:rPr>
                <w:b/>
                <w:color w:val="000000" w:themeColor="text1"/>
                <w:sz w:val="24"/>
                <w:szCs w:val="24"/>
                <w:lang w:val="ru-RU"/>
              </w:rPr>
              <w:tab/>
            </w:r>
            <w:r w:rsidR="00264D5E">
              <w:rPr>
                <w:b/>
                <w:color w:val="000000" w:themeColor="text1"/>
                <w:sz w:val="24"/>
                <w:szCs w:val="24"/>
                <w:lang w:val="ru-RU"/>
              </w:rPr>
              <w:t xml:space="preserve">Стиль текста </w:t>
            </w:r>
            <w:r w:rsidR="00264D5E">
              <w:rPr>
                <w:rFonts w:eastAsiaTheme="minorHAnsi"/>
                <w:b/>
                <w:color w:val="000000" w:themeColor="text1"/>
                <w:sz w:val="24"/>
                <w:szCs w:val="24"/>
                <w:lang w:val="ru-RU" w:eastAsia="en-US"/>
              </w:rPr>
              <w:t>(3 ч.)</w:t>
            </w:r>
            <w:r w:rsidR="0028418F">
              <w:rPr>
                <w:rFonts w:eastAsiaTheme="minorHAnsi"/>
                <w:b/>
                <w:color w:val="000000" w:themeColor="text1"/>
                <w:sz w:val="24"/>
                <w:szCs w:val="24"/>
                <w:lang w:val="ru-RU" w:eastAsia="en-US"/>
              </w:rPr>
              <w:t xml:space="preserve">                       </w:t>
            </w:r>
            <w:r w:rsidR="0028418F" w:rsidRPr="0028418F">
              <w:rPr>
                <w:color w:val="FF0000"/>
                <w:sz w:val="24"/>
                <w:szCs w:val="24"/>
                <w:lang w:val="ru-RU" w:eastAsia="en-US"/>
              </w:rPr>
              <w:t>2021год.</w:t>
            </w:r>
          </w:p>
        </w:tc>
      </w:tr>
      <w:tr w:rsidR="00230830" w:rsidRPr="0028418F">
        <w:trPr>
          <w:trHeight w:val="277"/>
        </w:trPr>
        <w:tc>
          <w:tcPr>
            <w:tcW w:w="817" w:type="dxa"/>
          </w:tcPr>
          <w:p w:rsidR="00230830" w:rsidRDefault="00230830">
            <w:pPr>
              <w:numPr>
                <w:ilvl w:val="0"/>
                <w:numId w:val="8"/>
              </w:numPr>
              <w:rPr>
                <w:rFonts w:eastAsiaTheme="minorHAnsi"/>
                <w:color w:val="000000" w:themeColor="text1"/>
                <w:sz w:val="24"/>
                <w:szCs w:val="24"/>
                <w:lang w:val="ru-RU" w:eastAsia="en-US"/>
              </w:rPr>
            </w:pPr>
          </w:p>
        </w:tc>
        <w:tc>
          <w:tcPr>
            <w:tcW w:w="7938" w:type="dxa"/>
          </w:tcPr>
          <w:p w:rsidR="00230830" w:rsidRDefault="00264D5E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 xml:space="preserve">Понятие стиля теста. </w:t>
            </w:r>
          </w:p>
        </w:tc>
        <w:tc>
          <w:tcPr>
            <w:tcW w:w="851" w:type="dxa"/>
          </w:tcPr>
          <w:p w:rsidR="00230830" w:rsidRDefault="00055749" w:rsidP="0028418F">
            <w:pPr>
              <w:jc w:val="center"/>
              <w:rPr>
                <w:color w:val="000000" w:themeColor="text1"/>
                <w:sz w:val="24"/>
                <w:szCs w:val="24"/>
                <w:lang w:val="ru-RU" w:eastAsia="en-US"/>
              </w:rPr>
            </w:pPr>
            <w:r>
              <w:rPr>
                <w:color w:val="000000" w:themeColor="text1"/>
                <w:sz w:val="24"/>
                <w:szCs w:val="24"/>
                <w:lang w:val="ru-RU" w:eastAsia="en-US"/>
              </w:rPr>
              <w:t>11.01.</w:t>
            </w:r>
            <w:r w:rsidR="0028418F">
              <w:rPr>
                <w:color w:val="000000" w:themeColor="text1"/>
                <w:sz w:val="24"/>
                <w:szCs w:val="24"/>
                <w:lang w:val="ru-RU" w:eastAsia="en-US"/>
              </w:rPr>
              <w:t xml:space="preserve"> </w:t>
            </w:r>
          </w:p>
        </w:tc>
        <w:tc>
          <w:tcPr>
            <w:tcW w:w="850" w:type="dxa"/>
          </w:tcPr>
          <w:p w:rsidR="00230830" w:rsidRDefault="00230830">
            <w:pPr>
              <w:rPr>
                <w:rFonts w:eastAsiaTheme="minorHAnsi"/>
                <w:b/>
                <w:color w:val="000000" w:themeColor="text1"/>
                <w:sz w:val="24"/>
                <w:szCs w:val="24"/>
                <w:lang w:val="ru-RU" w:eastAsia="en-US"/>
              </w:rPr>
            </w:pPr>
          </w:p>
        </w:tc>
      </w:tr>
      <w:tr w:rsidR="00230830" w:rsidRPr="0028418F">
        <w:trPr>
          <w:trHeight w:val="277"/>
        </w:trPr>
        <w:tc>
          <w:tcPr>
            <w:tcW w:w="817" w:type="dxa"/>
          </w:tcPr>
          <w:p w:rsidR="00230830" w:rsidRDefault="00230830">
            <w:pPr>
              <w:numPr>
                <w:ilvl w:val="0"/>
                <w:numId w:val="8"/>
              </w:numPr>
              <w:rPr>
                <w:rFonts w:eastAsiaTheme="minorHAnsi"/>
                <w:color w:val="000000" w:themeColor="text1"/>
                <w:sz w:val="24"/>
                <w:szCs w:val="24"/>
                <w:lang w:val="ru-RU" w:eastAsia="en-US"/>
              </w:rPr>
            </w:pPr>
          </w:p>
        </w:tc>
        <w:tc>
          <w:tcPr>
            <w:tcW w:w="7938" w:type="dxa"/>
          </w:tcPr>
          <w:p w:rsidR="00230830" w:rsidRDefault="00264D5E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28418F">
              <w:rPr>
                <w:color w:val="000000" w:themeColor="text1"/>
                <w:sz w:val="24"/>
                <w:szCs w:val="24"/>
                <w:lang w:val="ru-RU"/>
              </w:rPr>
              <w:t>Особенности текстов публицистического стиля.</w:t>
            </w:r>
          </w:p>
        </w:tc>
        <w:tc>
          <w:tcPr>
            <w:tcW w:w="851" w:type="dxa"/>
          </w:tcPr>
          <w:p w:rsidR="00230830" w:rsidRDefault="00055749" w:rsidP="00055749">
            <w:pPr>
              <w:pStyle w:val="a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18.01.</w:t>
            </w:r>
          </w:p>
        </w:tc>
        <w:tc>
          <w:tcPr>
            <w:tcW w:w="850" w:type="dxa"/>
          </w:tcPr>
          <w:p w:rsidR="00230830" w:rsidRDefault="00230830">
            <w:pPr>
              <w:rPr>
                <w:rFonts w:eastAsiaTheme="minorHAnsi"/>
                <w:b/>
                <w:color w:val="000000" w:themeColor="text1"/>
                <w:sz w:val="24"/>
                <w:szCs w:val="24"/>
                <w:lang w:val="ru-RU" w:eastAsia="en-US"/>
              </w:rPr>
            </w:pPr>
          </w:p>
        </w:tc>
      </w:tr>
      <w:tr w:rsidR="00230830">
        <w:trPr>
          <w:trHeight w:val="277"/>
        </w:trPr>
        <w:tc>
          <w:tcPr>
            <w:tcW w:w="817" w:type="dxa"/>
          </w:tcPr>
          <w:p w:rsidR="00230830" w:rsidRDefault="00230830">
            <w:pPr>
              <w:numPr>
                <w:ilvl w:val="0"/>
                <w:numId w:val="8"/>
              </w:numPr>
              <w:rPr>
                <w:rFonts w:eastAsiaTheme="minorHAnsi"/>
                <w:color w:val="000000" w:themeColor="text1"/>
                <w:sz w:val="24"/>
                <w:szCs w:val="24"/>
                <w:lang w:val="ru-RU" w:eastAsia="en-US"/>
              </w:rPr>
            </w:pPr>
          </w:p>
        </w:tc>
        <w:tc>
          <w:tcPr>
            <w:tcW w:w="7938" w:type="dxa"/>
          </w:tcPr>
          <w:p w:rsidR="00230830" w:rsidRDefault="00264D5E">
            <w:pPr>
              <w:rPr>
                <w:color w:val="000000" w:themeColor="text1"/>
                <w:sz w:val="24"/>
                <w:szCs w:val="24"/>
              </w:rPr>
            </w:pPr>
            <w:r w:rsidRPr="0028418F">
              <w:rPr>
                <w:color w:val="000000" w:themeColor="text1"/>
                <w:sz w:val="24"/>
                <w:szCs w:val="24"/>
                <w:lang w:val="ru-RU"/>
              </w:rPr>
              <w:t>Особенности текстов художественно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го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стиля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230830" w:rsidRDefault="00055749" w:rsidP="00055749">
            <w:pPr>
              <w:pStyle w:val="a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25.01.</w:t>
            </w:r>
          </w:p>
        </w:tc>
        <w:tc>
          <w:tcPr>
            <w:tcW w:w="850" w:type="dxa"/>
          </w:tcPr>
          <w:p w:rsidR="00230830" w:rsidRDefault="00230830">
            <w:pPr>
              <w:rPr>
                <w:rFonts w:eastAsiaTheme="minorHAnsi"/>
                <w:b/>
                <w:color w:val="000000" w:themeColor="text1"/>
                <w:sz w:val="24"/>
                <w:szCs w:val="24"/>
                <w:lang w:val="ru-RU" w:eastAsia="en-US"/>
              </w:rPr>
            </w:pPr>
          </w:p>
        </w:tc>
      </w:tr>
      <w:tr w:rsidR="00230830">
        <w:trPr>
          <w:trHeight w:val="277"/>
        </w:trPr>
        <w:tc>
          <w:tcPr>
            <w:tcW w:w="10456" w:type="dxa"/>
            <w:gridSpan w:val="4"/>
          </w:tcPr>
          <w:p w:rsidR="00230830" w:rsidRDefault="00264D5E">
            <w:pPr>
              <w:jc w:val="center"/>
              <w:rPr>
                <w:rFonts w:eastAsiaTheme="minorHAnsi"/>
                <w:b/>
                <w:color w:val="000000" w:themeColor="text1"/>
                <w:sz w:val="24"/>
                <w:szCs w:val="24"/>
                <w:lang w:val="ru-RU" w:eastAsia="en-US"/>
              </w:rPr>
            </w:pPr>
            <w:r>
              <w:rPr>
                <w:b/>
                <w:color w:val="000000" w:themeColor="text1"/>
                <w:sz w:val="24"/>
                <w:szCs w:val="24"/>
                <w:lang w:val="ru-RU"/>
              </w:rPr>
              <w:t xml:space="preserve">Средства выразительности текста </w:t>
            </w:r>
            <w:r>
              <w:rPr>
                <w:rFonts w:eastAsiaTheme="minorHAnsi"/>
                <w:b/>
                <w:color w:val="000000" w:themeColor="text1"/>
                <w:sz w:val="24"/>
                <w:szCs w:val="24"/>
                <w:lang w:val="ru-RU" w:eastAsia="en-US"/>
              </w:rPr>
              <w:t>(6 ч.)</w:t>
            </w:r>
          </w:p>
        </w:tc>
      </w:tr>
      <w:tr w:rsidR="00230830">
        <w:trPr>
          <w:trHeight w:val="277"/>
        </w:trPr>
        <w:tc>
          <w:tcPr>
            <w:tcW w:w="817" w:type="dxa"/>
          </w:tcPr>
          <w:p w:rsidR="00230830" w:rsidRDefault="00230830">
            <w:pPr>
              <w:numPr>
                <w:ilvl w:val="0"/>
                <w:numId w:val="8"/>
              </w:numPr>
              <w:rPr>
                <w:rFonts w:eastAsiaTheme="minorHAnsi"/>
                <w:color w:val="000000" w:themeColor="text1"/>
                <w:sz w:val="24"/>
                <w:szCs w:val="24"/>
                <w:lang w:val="ru-RU" w:eastAsia="en-US"/>
              </w:rPr>
            </w:pPr>
          </w:p>
        </w:tc>
        <w:tc>
          <w:tcPr>
            <w:tcW w:w="7938" w:type="dxa"/>
          </w:tcPr>
          <w:p w:rsidR="00230830" w:rsidRDefault="00264D5E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Средства художественной выразительности текста.</w:t>
            </w:r>
          </w:p>
        </w:tc>
        <w:tc>
          <w:tcPr>
            <w:tcW w:w="851" w:type="dxa"/>
          </w:tcPr>
          <w:p w:rsidR="00230830" w:rsidRDefault="00055749" w:rsidP="00055749">
            <w:pPr>
              <w:pStyle w:val="a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01.02.</w:t>
            </w:r>
          </w:p>
        </w:tc>
        <w:tc>
          <w:tcPr>
            <w:tcW w:w="850" w:type="dxa"/>
          </w:tcPr>
          <w:p w:rsidR="00230830" w:rsidRDefault="00230830">
            <w:pPr>
              <w:rPr>
                <w:rFonts w:eastAsiaTheme="minorHAnsi"/>
                <w:b/>
                <w:color w:val="000000" w:themeColor="text1"/>
                <w:sz w:val="24"/>
                <w:szCs w:val="24"/>
                <w:lang w:val="ru-RU" w:eastAsia="en-US"/>
              </w:rPr>
            </w:pPr>
          </w:p>
        </w:tc>
      </w:tr>
      <w:tr w:rsidR="00230830">
        <w:trPr>
          <w:trHeight w:val="277"/>
        </w:trPr>
        <w:tc>
          <w:tcPr>
            <w:tcW w:w="817" w:type="dxa"/>
          </w:tcPr>
          <w:p w:rsidR="00230830" w:rsidRDefault="00230830">
            <w:pPr>
              <w:numPr>
                <w:ilvl w:val="0"/>
                <w:numId w:val="8"/>
              </w:numPr>
              <w:rPr>
                <w:rFonts w:eastAsiaTheme="minorHAnsi"/>
                <w:color w:val="000000" w:themeColor="text1"/>
                <w:sz w:val="24"/>
                <w:szCs w:val="24"/>
                <w:lang w:val="ru-RU" w:eastAsia="en-US"/>
              </w:rPr>
            </w:pPr>
          </w:p>
        </w:tc>
        <w:tc>
          <w:tcPr>
            <w:tcW w:w="7938" w:type="dxa"/>
          </w:tcPr>
          <w:p w:rsidR="00230830" w:rsidRDefault="00264D5E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Лексические средства выразительности текста.</w:t>
            </w:r>
          </w:p>
        </w:tc>
        <w:tc>
          <w:tcPr>
            <w:tcW w:w="851" w:type="dxa"/>
          </w:tcPr>
          <w:p w:rsidR="00230830" w:rsidRDefault="00055749" w:rsidP="00055749">
            <w:pPr>
              <w:pStyle w:val="a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08.02.</w:t>
            </w:r>
          </w:p>
        </w:tc>
        <w:tc>
          <w:tcPr>
            <w:tcW w:w="850" w:type="dxa"/>
          </w:tcPr>
          <w:p w:rsidR="00230830" w:rsidRDefault="00230830">
            <w:pPr>
              <w:rPr>
                <w:rFonts w:eastAsiaTheme="minorHAnsi"/>
                <w:b/>
                <w:color w:val="000000" w:themeColor="text1"/>
                <w:sz w:val="24"/>
                <w:szCs w:val="24"/>
                <w:lang w:val="ru-RU" w:eastAsia="en-US"/>
              </w:rPr>
            </w:pPr>
          </w:p>
        </w:tc>
      </w:tr>
      <w:tr w:rsidR="00230830" w:rsidRPr="00055749">
        <w:trPr>
          <w:trHeight w:val="277"/>
        </w:trPr>
        <w:tc>
          <w:tcPr>
            <w:tcW w:w="817" w:type="dxa"/>
          </w:tcPr>
          <w:p w:rsidR="00230830" w:rsidRDefault="00230830">
            <w:pPr>
              <w:numPr>
                <w:ilvl w:val="0"/>
                <w:numId w:val="8"/>
              </w:numPr>
              <w:rPr>
                <w:rFonts w:eastAsiaTheme="minorHAnsi"/>
                <w:color w:val="000000" w:themeColor="text1"/>
                <w:sz w:val="24"/>
                <w:szCs w:val="24"/>
                <w:lang w:val="ru-RU" w:eastAsia="en-US"/>
              </w:rPr>
            </w:pPr>
          </w:p>
        </w:tc>
        <w:tc>
          <w:tcPr>
            <w:tcW w:w="7938" w:type="dxa"/>
          </w:tcPr>
          <w:p w:rsidR="00230830" w:rsidRDefault="00264D5E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Тропы как средство выразительности художественного текста.</w:t>
            </w:r>
          </w:p>
        </w:tc>
        <w:tc>
          <w:tcPr>
            <w:tcW w:w="851" w:type="dxa"/>
          </w:tcPr>
          <w:p w:rsidR="00230830" w:rsidRDefault="00055749">
            <w:pPr>
              <w:pStyle w:val="a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15.02.</w:t>
            </w:r>
          </w:p>
        </w:tc>
        <w:tc>
          <w:tcPr>
            <w:tcW w:w="850" w:type="dxa"/>
          </w:tcPr>
          <w:p w:rsidR="00230830" w:rsidRDefault="00230830">
            <w:pPr>
              <w:rPr>
                <w:rFonts w:eastAsiaTheme="minorHAnsi"/>
                <w:b/>
                <w:color w:val="000000" w:themeColor="text1"/>
                <w:sz w:val="24"/>
                <w:szCs w:val="24"/>
                <w:lang w:val="ru-RU" w:eastAsia="en-US"/>
              </w:rPr>
            </w:pPr>
          </w:p>
        </w:tc>
      </w:tr>
      <w:tr w:rsidR="00230830">
        <w:trPr>
          <w:trHeight w:val="277"/>
        </w:trPr>
        <w:tc>
          <w:tcPr>
            <w:tcW w:w="817" w:type="dxa"/>
          </w:tcPr>
          <w:p w:rsidR="00230830" w:rsidRDefault="00230830">
            <w:pPr>
              <w:numPr>
                <w:ilvl w:val="0"/>
                <w:numId w:val="8"/>
              </w:numPr>
              <w:rPr>
                <w:rFonts w:eastAsiaTheme="minorHAnsi"/>
                <w:color w:val="000000" w:themeColor="text1"/>
                <w:sz w:val="24"/>
                <w:szCs w:val="24"/>
                <w:lang w:val="ru-RU" w:eastAsia="en-US"/>
              </w:rPr>
            </w:pPr>
          </w:p>
        </w:tc>
        <w:tc>
          <w:tcPr>
            <w:tcW w:w="7938" w:type="dxa"/>
          </w:tcPr>
          <w:p w:rsidR="00230830" w:rsidRDefault="00264D5E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Синтаксические средства выразительности текста.</w:t>
            </w:r>
          </w:p>
        </w:tc>
        <w:tc>
          <w:tcPr>
            <w:tcW w:w="851" w:type="dxa"/>
          </w:tcPr>
          <w:p w:rsidR="00230830" w:rsidRDefault="00055749">
            <w:pPr>
              <w:pStyle w:val="a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22.02.</w:t>
            </w:r>
          </w:p>
        </w:tc>
        <w:tc>
          <w:tcPr>
            <w:tcW w:w="850" w:type="dxa"/>
          </w:tcPr>
          <w:p w:rsidR="00230830" w:rsidRDefault="00230830">
            <w:pPr>
              <w:rPr>
                <w:rFonts w:eastAsiaTheme="minorHAnsi"/>
                <w:b/>
                <w:color w:val="000000" w:themeColor="text1"/>
                <w:sz w:val="24"/>
                <w:szCs w:val="24"/>
                <w:lang w:val="ru-RU" w:eastAsia="en-US"/>
              </w:rPr>
            </w:pPr>
          </w:p>
        </w:tc>
      </w:tr>
      <w:tr w:rsidR="00230830" w:rsidRPr="00055749">
        <w:trPr>
          <w:trHeight w:val="277"/>
        </w:trPr>
        <w:tc>
          <w:tcPr>
            <w:tcW w:w="817" w:type="dxa"/>
          </w:tcPr>
          <w:p w:rsidR="00230830" w:rsidRDefault="00230830">
            <w:pPr>
              <w:numPr>
                <w:ilvl w:val="0"/>
                <w:numId w:val="8"/>
              </w:numPr>
              <w:rPr>
                <w:rFonts w:eastAsiaTheme="minorHAnsi"/>
                <w:color w:val="000000" w:themeColor="text1"/>
                <w:sz w:val="24"/>
                <w:szCs w:val="24"/>
                <w:lang w:val="ru-RU" w:eastAsia="en-US"/>
              </w:rPr>
            </w:pPr>
          </w:p>
        </w:tc>
        <w:tc>
          <w:tcPr>
            <w:tcW w:w="7938" w:type="dxa"/>
          </w:tcPr>
          <w:p w:rsidR="00230830" w:rsidRDefault="00264D5E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Стилистические фигуры как средство выразительности текста.</w:t>
            </w:r>
          </w:p>
        </w:tc>
        <w:tc>
          <w:tcPr>
            <w:tcW w:w="851" w:type="dxa"/>
          </w:tcPr>
          <w:p w:rsidR="00230830" w:rsidRDefault="00055749">
            <w:pPr>
              <w:pStyle w:val="a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01.03.</w:t>
            </w:r>
          </w:p>
        </w:tc>
        <w:tc>
          <w:tcPr>
            <w:tcW w:w="850" w:type="dxa"/>
          </w:tcPr>
          <w:p w:rsidR="00230830" w:rsidRDefault="00230830">
            <w:pPr>
              <w:rPr>
                <w:rFonts w:eastAsiaTheme="minorHAnsi"/>
                <w:b/>
                <w:color w:val="000000" w:themeColor="text1"/>
                <w:sz w:val="24"/>
                <w:szCs w:val="24"/>
                <w:lang w:val="ru-RU" w:eastAsia="en-US"/>
              </w:rPr>
            </w:pPr>
          </w:p>
        </w:tc>
      </w:tr>
      <w:tr w:rsidR="00230830" w:rsidRPr="00055749">
        <w:trPr>
          <w:trHeight w:val="277"/>
        </w:trPr>
        <w:tc>
          <w:tcPr>
            <w:tcW w:w="817" w:type="dxa"/>
          </w:tcPr>
          <w:p w:rsidR="00230830" w:rsidRDefault="00230830">
            <w:pPr>
              <w:numPr>
                <w:ilvl w:val="0"/>
                <w:numId w:val="8"/>
              </w:numPr>
              <w:rPr>
                <w:rFonts w:eastAsiaTheme="minorHAnsi"/>
                <w:color w:val="000000" w:themeColor="text1"/>
                <w:sz w:val="24"/>
                <w:szCs w:val="24"/>
                <w:lang w:val="ru-RU" w:eastAsia="en-US"/>
              </w:rPr>
            </w:pPr>
          </w:p>
        </w:tc>
        <w:tc>
          <w:tcPr>
            <w:tcW w:w="7938" w:type="dxa"/>
          </w:tcPr>
          <w:p w:rsidR="00230830" w:rsidRDefault="00264D5E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Практическая работа. Определение средств художественной выразительности в тексте.</w:t>
            </w:r>
          </w:p>
        </w:tc>
        <w:tc>
          <w:tcPr>
            <w:tcW w:w="851" w:type="dxa"/>
          </w:tcPr>
          <w:p w:rsidR="00230830" w:rsidRDefault="00055749">
            <w:pPr>
              <w:pStyle w:val="a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08.03.</w:t>
            </w:r>
          </w:p>
        </w:tc>
        <w:tc>
          <w:tcPr>
            <w:tcW w:w="850" w:type="dxa"/>
          </w:tcPr>
          <w:p w:rsidR="00230830" w:rsidRDefault="00230830">
            <w:pPr>
              <w:rPr>
                <w:rFonts w:eastAsiaTheme="minorHAnsi"/>
                <w:b/>
                <w:color w:val="000000" w:themeColor="text1"/>
                <w:sz w:val="24"/>
                <w:szCs w:val="24"/>
                <w:lang w:val="ru-RU" w:eastAsia="en-US"/>
              </w:rPr>
            </w:pPr>
          </w:p>
        </w:tc>
      </w:tr>
      <w:tr w:rsidR="00230830" w:rsidRPr="0028418F">
        <w:trPr>
          <w:trHeight w:val="277"/>
        </w:trPr>
        <w:tc>
          <w:tcPr>
            <w:tcW w:w="10456" w:type="dxa"/>
            <w:gridSpan w:val="4"/>
          </w:tcPr>
          <w:p w:rsidR="00230830" w:rsidRDefault="00264D5E">
            <w:pPr>
              <w:jc w:val="center"/>
              <w:rPr>
                <w:rFonts w:eastAsiaTheme="minorHAnsi"/>
                <w:b/>
                <w:color w:val="000000" w:themeColor="text1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b/>
                <w:color w:val="000000" w:themeColor="text1"/>
                <w:sz w:val="24"/>
                <w:szCs w:val="24"/>
                <w:lang w:val="ru-RU" w:eastAsia="en-US"/>
              </w:rPr>
              <w:t>Сочинение-рассуждение на основе текста (10 ч.)</w:t>
            </w:r>
          </w:p>
        </w:tc>
      </w:tr>
      <w:tr w:rsidR="00230830" w:rsidRPr="00055749">
        <w:trPr>
          <w:trHeight w:val="277"/>
        </w:trPr>
        <w:tc>
          <w:tcPr>
            <w:tcW w:w="817" w:type="dxa"/>
          </w:tcPr>
          <w:p w:rsidR="00230830" w:rsidRDefault="00230830">
            <w:pPr>
              <w:numPr>
                <w:ilvl w:val="0"/>
                <w:numId w:val="8"/>
              </w:numPr>
              <w:rPr>
                <w:rFonts w:eastAsiaTheme="minorHAnsi"/>
                <w:color w:val="000000" w:themeColor="text1"/>
                <w:sz w:val="24"/>
                <w:szCs w:val="24"/>
                <w:lang w:val="ru-RU" w:eastAsia="en-US"/>
              </w:rPr>
            </w:pPr>
          </w:p>
        </w:tc>
        <w:tc>
          <w:tcPr>
            <w:tcW w:w="7938" w:type="dxa"/>
          </w:tcPr>
          <w:p w:rsidR="00230830" w:rsidRDefault="00264D5E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Основные требования к сочинению. Критерии оценивания сочинения.</w:t>
            </w:r>
          </w:p>
        </w:tc>
        <w:tc>
          <w:tcPr>
            <w:tcW w:w="851" w:type="dxa"/>
          </w:tcPr>
          <w:p w:rsidR="00230830" w:rsidRDefault="00055749">
            <w:pPr>
              <w:pStyle w:val="a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15.03.</w:t>
            </w:r>
          </w:p>
        </w:tc>
        <w:tc>
          <w:tcPr>
            <w:tcW w:w="850" w:type="dxa"/>
          </w:tcPr>
          <w:p w:rsidR="00230830" w:rsidRDefault="00230830">
            <w:pPr>
              <w:jc w:val="center"/>
              <w:rPr>
                <w:rFonts w:eastAsiaTheme="minorHAnsi"/>
                <w:b/>
                <w:color w:val="000000" w:themeColor="text1"/>
                <w:sz w:val="24"/>
                <w:szCs w:val="24"/>
                <w:lang w:val="ru-RU" w:eastAsia="en-US"/>
              </w:rPr>
            </w:pPr>
          </w:p>
        </w:tc>
      </w:tr>
      <w:tr w:rsidR="00230830">
        <w:trPr>
          <w:trHeight w:val="277"/>
        </w:trPr>
        <w:tc>
          <w:tcPr>
            <w:tcW w:w="817" w:type="dxa"/>
          </w:tcPr>
          <w:p w:rsidR="00230830" w:rsidRDefault="00230830">
            <w:pPr>
              <w:numPr>
                <w:ilvl w:val="0"/>
                <w:numId w:val="8"/>
              </w:numPr>
              <w:rPr>
                <w:rFonts w:eastAsiaTheme="minorHAnsi"/>
                <w:color w:val="000000" w:themeColor="text1"/>
                <w:sz w:val="24"/>
                <w:szCs w:val="24"/>
                <w:lang w:val="ru-RU" w:eastAsia="en-US"/>
              </w:rPr>
            </w:pPr>
          </w:p>
        </w:tc>
        <w:tc>
          <w:tcPr>
            <w:tcW w:w="7938" w:type="dxa"/>
          </w:tcPr>
          <w:p w:rsidR="00230830" w:rsidRDefault="00264D5E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Композиция сочинения. Виды и формы вступления. Виды заключения.</w:t>
            </w:r>
          </w:p>
        </w:tc>
        <w:tc>
          <w:tcPr>
            <w:tcW w:w="851" w:type="dxa"/>
          </w:tcPr>
          <w:p w:rsidR="00230830" w:rsidRDefault="00055749">
            <w:pPr>
              <w:pStyle w:val="a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22.03.</w:t>
            </w:r>
          </w:p>
        </w:tc>
        <w:tc>
          <w:tcPr>
            <w:tcW w:w="850" w:type="dxa"/>
          </w:tcPr>
          <w:p w:rsidR="00230830" w:rsidRDefault="00230830">
            <w:pPr>
              <w:jc w:val="center"/>
              <w:rPr>
                <w:rFonts w:eastAsiaTheme="minorHAnsi"/>
                <w:b/>
                <w:color w:val="000000" w:themeColor="text1"/>
                <w:sz w:val="24"/>
                <w:szCs w:val="24"/>
                <w:lang w:val="ru-RU" w:eastAsia="en-US"/>
              </w:rPr>
            </w:pPr>
          </w:p>
        </w:tc>
      </w:tr>
      <w:tr w:rsidR="00230830">
        <w:trPr>
          <w:trHeight w:val="277"/>
        </w:trPr>
        <w:tc>
          <w:tcPr>
            <w:tcW w:w="817" w:type="dxa"/>
          </w:tcPr>
          <w:p w:rsidR="00230830" w:rsidRDefault="00230830">
            <w:pPr>
              <w:numPr>
                <w:ilvl w:val="0"/>
                <w:numId w:val="8"/>
              </w:numPr>
              <w:rPr>
                <w:rFonts w:eastAsiaTheme="minorHAnsi"/>
                <w:color w:val="000000" w:themeColor="text1"/>
                <w:sz w:val="24"/>
                <w:szCs w:val="24"/>
                <w:lang w:val="ru-RU" w:eastAsia="en-US"/>
              </w:rPr>
            </w:pPr>
          </w:p>
        </w:tc>
        <w:tc>
          <w:tcPr>
            <w:tcW w:w="7938" w:type="dxa"/>
          </w:tcPr>
          <w:p w:rsidR="00230830" w:rsidRDefault="00264D5E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Типы проблем исходных текстов. Способы выявления проблемы текста. Ошибки при формулировании проблемы.</w:t>
            </w:r>
          </w:p>
        </w:tc>
        <w:tc>
          <w:tcPr>
            <w:tcW w:w="851" w:type="dxa"/>
          </w:tcPr>
          <w:p w:rsidR="00230830" w:rsidRDefault="00055749">
            <w:pPr>
              <w:pStyle w:val="a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05.04.</w:t>
            </w:r>
          </w:p>
        </w:tc>
        <w:tc>
          <w:tcPr>
            <w:tcW w:w="850" w:type="dxa"/>
          </w:tcPr>
          <w:p w:rsidR="00230830" w:rsidRDefault="00230830">
            <w:pPr>
              <w:jc w:val="center"/>
              <w:rPr>
                <w:rFonts w:eastAsiaTheme="minorHAnsi"/>
                <w:b/>
                <w:color w:val="000000" w:themeColor="text1"/>
                <w:sz w:val="24"/>
                <w:szCs w:val="24"/>
                <w:lang w:val="ru-RU" w:eastAsia="en-US"/>
              </w:rPr>
            </w:pPr>
          </w:p>
        </w:tc>
      </w:tr>
      <w:tr w:rsidR="00230830" w:rsidRPr="00055749">
        <w:trPr>
          <w:trHeight w:val="277"/>
        </w:trPr>
        <w:tc>
          <w:tcPr>
            <w:tcW w:w="817" w:type="dxa"/>
          </w:tcPr>
          <w:p w:rsidR="00230830" w:rsidRDefault="00230830">
            <w:pPr>
              <w:numPr>
                <w:ilvl w:val="0"/>
                <w:numId w:val="8"/>
              </w:numPr>
              <w:rPr>
                <w:rFonts w:eastAsiaTheme="minorHAnsi"/>
                <w:color w:val="000000" w:themeColor="text1"/>
                <w:sz w:val="24"/>
                <w:szCs w:val="24"/>
                <w:lang w:val="ru-RU" w:eastAsia="en-US"/>
              </w:rPr>
            </w:pPr>
          </w:p>
        </w:tc>
        <w:tc>
          <w:tcPr>
            <w:tcW w:w="7938" w:type="dxa"/>
          </w:tcPr>
          <w:p w:rsidR="00230830" w:rsidRDefault="00264D5E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 xml:space="preserve">Комментарий к проблеме текста. Особенности написания комментария к проблеме текста. </w:t>
            </w:r>
          </w:p>
        </w:tc>
        <w:tc>
          <w:tcPr>
            <w:tcW w:w="851" w:type="dxa"/>
          </w:tcPr>
          <w:p w:rsidR="00230830" w:rsidRDefault="00055749">
            <w:pPr>
              <w:jc w:val="center"/>
              <w:rPr>
                <w:color w:val="000000" w:themeColor="text1"/>
                <w:sz w:val="24"/>
                <w:szCs w:val="24"/>
                <w:lang w:val="ru-RU" w:eastAsia="en-US"/>
              </w:rPr>
            </w:pPr>
            <w:r>
              <w:rPr>
                <w:color w:val="000000" w:themeColor="text1"/>
                <w:sz w:val="24"/>
                <w:szCs w:val="24"/>
                <w:lang w:val="ru-RU" w:eastAsia="en-US"/>
              </w:rPr>
              <w:t>12.04.</w:t>
            </w:r>
          </w:p>
        </w:tc>
        <w:tc>
          <w:tcPr>
            <w:tcW w:w="850" w:type="dxa"/>
          </w:tcPr>
          <w:p w:rsidR="00230830" w:rsidRDefault="00230830">
            <w:pPr>
              <w:jc w:val="center"/>
              <w:rPr>
                <w:rFonts w:eastAsiaTheme="minorHAnsi"/>
                <w:b/>
                <w:color w:val="000000" w:themeColor="text1"/>
                <w:sz w:val="24"/>
                <w:szCs w:val="24"/>
                <w:lang w:val="ru-RU" w:eastAsia="en-US"/>
              </w:rPr>
            </w:pPr>
          </w:p>
        </w:tc>
      </w:tr>
      <w:tr w:rsidR="00230830">
        <w:trPr>
          <w:trHeight w:val="277"/>
        </w:trPr>
        <w:tc>
          <w:tcPr>
            <w:tcW w:w="817" w:type="dxa"/>
          </w:tcPr>
          <w:p w:rsidR="00230830" w:rsidRDefault="00230830">
            <w:pPr>
              <w:numPr>
                <w:ilvl w:val="0"/>
                <w:numId w:val="8"/>
              </w:numPr>
              <w:rPr>
                <w:rFonts w:eastAsiaTheme="minorHAnsi"/>
                <w:color w:val="000000" w:themeColor="text1"/>
                <w:sz w:val="24"/>
                <w:szCs w:val="24"/>
                <w:lang w:val="ru-RU" w:eastAsia="en-US"/>
              </w:rPr>
            </w:pPr>
          </w:p>
        </w:tc>
        <w:tc>
          <w:tcPr>
            <w:tcW w:w="7938" w:type="dxa"/>
          </w:tcPr>
          <w:p w:rsidR="00230830" w:rsidRDefault="00264D5E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 xml:space="preserve">Авторская позиция в художественном тексте. Выявление авторской позиции. </w:t>
            </w:r>
          </w:p>
        </w:tc>
        <w:tc>
          <w:tcPr>
            <w:tcW w:w="851" w:type="dxa"/>
          </w:tcPr>
          <w:p w:rsidR="00230830" w:rsidRDefault="00055749">
            <w:pPr>
              <w:jc w:val="center"/>
              <w:rPr>
                <w:color w:val="000000" w:themeColor="text1"/>
                <w:sz w:val="24"/>
                <w:szCs w:val="24"/>
                <w:lang w:val="ru-RU" w:eastAsia="en-US"/>
              </w:rPr>
            </w:pPr>
            <w:r>
              <w:rPr>
                <w:color w:val="000000" w:themeColor="text1"/>
                <w:sz w:val="24"/>
                <w:szCs w:val="24"/>
                <w:lang w:val="ru-RU" w:eastAsia="en-US"/>
              </w:rPr>
              <w:t>19.04.</w:t>
            </w:r>
          </w:p>
        </w:tc>
        <w:tc>
          <w:tcPr>
            <w:tcW w:w="850" w:type="dxa"/>
          </w:tcPr>
          <w:p w:rsidR="00230830" w:rsidRDefault="00230830">
            <w:pPr>
              <w:jc w:val="center"/>
              <w:rPr>
                <w:rFonts w:eastAsiaTheme="minorHAnsi"/>
                <w:b/>
                <w:color w:val="000000" w:themeColor="text1"/>
                <w:sz w:val="24"/>
                <w:szCs w:val="24"/>
                <w:lang w:val="ru-RU" w:eastAsia="en-US"/>
              </w:rPr>
            </w:pPr>
          </w:p>
        </w:tc>
      </w:tr>
      <w:tr w:rsidR="00230830" w:rsidRPr="00055749">
        <w:trPr>
          <w:trHeight w:val="277"/>
        </w:trPr>
        <w:tc>
          <w:tcPr>
            <w:tcW w:w="817" w:type="dxa"/>
          </w:tcPr>
          <w:p w:rsidR="00230830" w:rsidRDefault="00230830">
            <w:pPr>
              <w:numPr>
                <w:ilvl w:val="0"/>
                <w:numId w:val="8"/>
              </w:numPr>
              <w:rPr>
                <w:rFonts w:eastAsiaTheme="minorHAnsi"/>
                <w:color w:val="000000" w:themeColor="text1"/>
                <w:sz w:val="24"/>
                <w:szCs w:val="24"/>
                <w:lang w:val="ru-RU" w:eastAsia="en-US"/>
              </w:rPr>
            </w:pPr>
          </w:p>
        </w:tc>
        <w:tc>
          <w:tcPr>
            <w:tcW w:w="7938" w:type="dxa"/>
          </w:tcPr>
          <w:p w:rsidR="00230830" w:rsidRDefault="00264D5E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Речевое оформление сочинения. Виды ошибок.</w:t>
            </w:r>
          </w:p>
        </w:tc>
        <w:tc>
          <w:tcPr>
            <w:tcW w:w="851" w:type="dxa"/>
          </w:tcPr>
          <w:p w:rsidR="00230830" w:rsidRDefault="00055749">
            <w:pPr>
              <w:jc w:val="center"/>
              <w:rPr>
                <w:color w:val="000000" w:themeColor="text1"/>
                <w:sz w:val="24"/>
                <w:szCs w:val="24"/>
                <w:lang w:val="ru-RU" w:eastAsia="en-US"/>
              </w:rPr>
            </w:pPr>
            <w:r>
              <w:rPr>
                <w:color w:val="000000" w:themeColor="text1"/>
                <w:sz w:val="24"/>
                <w:szCs w:val="24"/>
                <w:lang w:val="ru-RU" w:eastAsia="en-US"/>
              </w:rPr>
              <w:t>26.04.</w:t>
            </w:r>
          </w:p>
        </w:tc>
        <w:tc>
          <w:tcPr>
            <w:tcW w:w="850" w:type="dxa"/>
          </w:tcPr>
          <w:p w:rsidR="00230830" w:rsidRDefault="00230830">
            <w:pPr>
              <w:jc w:val="center"/>
              <w:rPr>
                <w:rFonts w:eastAsiaTheme="minorHAnsi"/>
                <w:b/>
                <w:color w:val="000000" w:themeColor="text1"/>
                <w:sz w:val="24"/>
                <w:szCs w:val="24"/>
                <w:lang w:val="ru-RU" w:eastAsia="en-US"/>
              </w:rPr>
            </w:pPr>
          </w:p>
        </w:tc>
      </w:tr>
      <w:tr w:rsidR="00230830" w:rsidRPr="00055749">
        <w:trPr>
          <w:trHeight w:val="277"/>
        </w:trPr>
        <w:tc>
          <w:tcPr>
            <w:tcW w:w="817" w:type="dxa"/>
          </w:tcPr>
          <w:p w:rsidR="00230830" w:rsidRDefault="00230830">
            <w:pPr>
              <w:numPr>
                <w:ilvl w:val="0"/>
                <w:numId w:val="8"/>
              </w:numPr>
              <w:rPr>
                <w:rFonts w:eastAsiaTheme="minorHAnsi"/>
                <w:color w:val="000000" w:themeColor="text1"/>
                <w:sz w:val="24"/>
                <w:szCs w:val="24"/>
                <w:lang w:val="ru-RU" w:eastAsia="en-US"/>
              </w:rPr>
            </w:pPr>
          </w:p>
        </w:tc>
        <w:tc>
          <w:tcPr>
            <w:tcW w:w="7938" w:type="dxa"/>
            <w:vMerge w:val="restart"/>
          </w:tcPr>
          <w:p w:rsidR="00230830" w:rsidRDefault="00264D5E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Практическая работа. Написание сочинения по прочитанному тексту.</w:t>
            </w:r>
          </w:p>
        </w:tc>
        <w:tc>
          <w:tcPr>
            <w:tcW w:w="851" w:type="dxa"/>
          </w:tcPr>
          <w:p w:rsidR="00230830" w:rsidRDefault="00055749">
            <w:pPr>
              <w:jc w:val="center"/>
              <w:rPr>
                <w:color w:val="000000" w:themeColor="text1"/>
                <w:sz w:val="24"/>
                <w:szCs w:val="24"/>
                <w:lang w:val="ru-RU" w:eastAsia="en-US"/>
              </w:rPr>
            </w:pPr>
            <w:r>
              <w:rPr>
                <w:color w:val="000000" w:themeColor="text1"/>
                <w:sz w:val="24"/>
                <w:szCs w:val="24"/>
                <w:lang w:val="ru-RU" w:eastAsia="en-US"/>
              </w:rPr>
              <w:t>03.05.</w:t>
            </w:r>
          </w:p>
        </w:tc>
        <w:tc>
          <w:tcPr>
            <w:tcW w:w="850" w:type="dxa"/>
          </w:tcPr>
          <w:p w:rsidR="00230830" w:rsidRDefault="00230830">
            <w:pPr>
              <w:jc w:val="center"/>
              <w:rPr>
                <w:rFonts w:eastAsiaTheme="minorHAnsi"/>
                <w:b/>
                <w:color w:val="000000" w:themeColor="text1"/>
                <w:sz w:val="24"/>
                <w:szCs w:val="24"/>
                <w:lang w:val="ru-RU" w:eastAsia="en-US"/>
              </w:rPr>
            </w:pPr>
          </w:p>
        </w:tc>
      </w:tr>
      <w:tr w:rsidR="00230830" w:rsidRPr="00055749">
        <w:trPr>
          <w:trHeight w:val="277"/>
        </w:trPr>
        <w:tc>
          <w:tcPr>
            <w:tcW w:w="817" w:type="dxa"/>
          </w:tcPr>
          <w:p w:rsidR="00230830" w:rsidRDefault="00230830">
            <w:pPr>
              <w:numPr>
                <w:ilvl w:val="0"/>
                <w:numId w:val="8"/>
              </w:numPr>
              <w:rPr>
                <w:rFonts w:eastAsiaTheme="minorHAnsi"/>
                <w:color w:val="000000" w:themeColor="text1"/>
                <w:sz w:val="24"/>
                <w:szCs w:val="24"/>
                <w:lang w:val="ru-RU" w:eastAsia="en-US"/>
              </w:rPr>
            </w:pPr>
          </w:p>
        </w:tc>
        <w:tc>
          <w:tcPr>
            <w:tcW w:w="7938" w:type="dxa"/>
            <w:vMerge/>
          </w:tcPr>
          <w:p w:rsidR="00230830" w:rsidRDefault="00230830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230830" w:rsidRDefault="00055749">
            <w:pPr>
              <w:jc w:val="center"/>
              <w:rPr>
                <w:color w:val="000000" w:themeColor="text1"/>
                <w:sz w:val="24"/>
                <w:szCs w:val="24"/>
                <w:lang w:val="ru-RU" w:eastAsia="en-US"/>
              </w:rPr>
            </w:pPr>
            <w:r>
              <w:rPr>
                <w:color w:val="000000" w:themeColor="text1"/>
                <w:sz w:val="24"/>
                <w:szCs w:val="24"/>
                <w:lang w:val="ru-RU" w:eastAsia="en-US"/>
              </w:rPr>
              <w:t>10.05.</w:t>
            </w:r>
          </w:p>
        </w:tc>
        <w:tc>
          <w:tcPr>
            <w:tcW w:w="850" w:type="dxa"/>
          </w:tcPr>
          <w:p w:rsidR="00230830" w:rsidRDefault="00230830">
            <w:pPr>
              <w:jc w:val="center"/>
              <w:rPr>
                <w:rFonts w:eastAsiaTheme="minorHAnsi"/>
                <w:b/>
                <w:color w:val="000000" w:themeColor="text1"/>
                <w:sz w:val="24"/>
                <w:szCs w:val="24"/>
                <w:lang w:val="ru-RU" w:eastAsia="en-US"/>
              </w:rPr>
            </w:pPr>
          </w:p>
        </w:tc>
      </w:tr>
      <w:tr w:rsidR="00230830" w:rsidRPr="00055749">
        <w:trPr>
          <w:trHeight w:val="277"/>
        </w:trPr>
        <w:tc>
          <w:tcPr>
            <w:tcW w:w="817" w:type="dxa"/>
          </w:tcPr>
          <w:p w:rsidR="00230830" w:rsidRDefault="00230830">
            <w:pPr>
              <w:numPr>
                <w:ilvl w:val="0"/>
                <w:numId w:val="8"/>
              </w:numPr>
              <w:rPr>
                <w:rFonts w:eastAsiaTheme="minorHAnsi"/>
                <w:color w:val="000000" w:themeColor="text1"/>
                <w:sz w:val="24"/>
                <w:szCs w:val="24"/>
                <w:lang w:val="ru-RU" w:eastAsia="en-US"/>
              </w:rPr>
            </w:pPr>
          </w:p>
        </w:tc>
        <w:tc>
          <w:tcPr>
            <w:tcW w:w="7938" w:type="dxa"/>
          </w:tcPr>
          <w:p w:rsidR="00230830" w:rsidRDefault="00264D5E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Практическая работа. Анализ оценки сочинения по прочитанному тексту.</w:t>
            </w:r>
          </w:p>
        </w:tc>
        <w:tc>
          <w:tcPr>
            <w:tcW w:w="851" w:type="dxa"/>
          </w:tcPr>
          <w:p w:rsidR="00230830" w:rsidRDefault="00055749">
            <w:pPr>
              <w:jc w:val="center"/>
              <w:rPr>
                <w:color w:val="000000" w:themeColor="text1"/>
                <w:sz w:val="24"/>
                <w:szCs w:val="24"/>
                <w:lang w:val="ru-RU" w:eastAsia="en-US"/>
              </w:rPr>
            </w:pPr>
            <w:r>
              <w:rPr>
                <w:color w:val="000000" w:themeColor="text1"/>
                <w:sz w:val="24"/>
                <w:szCs w:val="24"/>
                <w:lang w:val="ru-RU" w:eastAsia="en-US"/>
              </w:rPr>
              <w:t>17.05.</w:t>
            </w:r>
          </w:p>
        </w:tc>
        <w:tc>
          <w:tcPr>
            <w:tcW w:w="850" w:type="dxa"/>
          </w:tcPr>
          <w:p w:rsidR="00230830" w:rsidRDefault="00230830">
            <w:pPr>
              <w:jc w:val="center"/>
              <w:rPr>
                <w:rFonts w:eastAsiaTheme="minorHAnsi"/>
                <w:b/>
                <w:color w:val="000000" w:themeColor="text1"/>
                <w:sz w:val="24"/>
                <w:szCs w:val="24"/>
                <w:lang w:val="ru-RU" w:eastAsia="en-US"/>
              </w:rPr>
            </w:pPr>
          </w:p>
        </w:tc>
      </w:tr>
      <w:tr w:rsidR="00230830" w:rsidRPr="00055749">
        <w:trPr>
          <w:trHeight w:val="277"/>
        </w:trPr>
        <w:tc>
          <w:tcPr>
            <w:tcW w:w="817" w:type="dxa"/>
          </w:tcPr>
          <w:p w:rsidR="00230830" w:rsidRDefault="00230830">
            <w:pPr>
              <w:numPr>
                <w:ilvl w:val="0"/>
                <w:numId w:val="8"/>
              </w:numPr>
              <w:rPr>
                <w:rFonts w:eastAsiaTheme="minorHAnsi"/>
                <w:color w:val="000000" w:themeColor="text1"/>
                <w:sz w:val="24"/>
                <w:szCs w:val="24"/>
                <w:lang w:val="ru-RU" w:eastAsia="en-US"/>
              </w:rPr>
            </w:pPr>
          </w:p>
        </w:tc>
        <w:tc>
          <w:tcPr>
            <w:tcW w:w="7938" w:type="dxa"/>
          </w:tcPr>
          <w:p w:rsidR="00230830" w:rsidRDefault="00264D5E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Практическая работа. Анализ ошибок сочинения по прочитанному тексту.</w:t>
            </w:r>
          </w:p>
        </w:tc>
        <w:tc>
          <w:tcPr>
            <w:tcW w:w="851" w:type="dxa"/>
          </w:tcPr>
          <w:p w:rsidR="00230830" w:rsidRDefault="00055749">
            <w:pPr>
              <w:jc w:val="center"/>
              <w:rPr>
                <w:color w:val="000000" w:themeColor="text1"/>
                <w:sz w:val="24"/>
                <w:szCs w:val="24"/>
                <w:lang w:val="ru-RU" w:eastAsia="en-US"/>
              </w:rPr>
            </w:pPr>
            <w:r>
              <w:rPr>
                <w:color w:val="000000" w:themeColor="text1"/>
                <w:sz w:val="24"/>
                <w:szCs w:val="24"/>
                <w:lang w:val="ru-RU" w:eastAsia="en-US"/>
              </w:rPr>
              <w:t>24.05.</w:t>
            </w:r>
          </w:p>
        </w:tc>
        <w:tc>
          <w:tcPr>
            <w:tcW w:w="850" w:type="dxa"/>
          </w:tcPr>
          <w:p w:rsidR="00230830" w:rsidRDefault="00230830">
            <w:pPr>
              <w:jc w:val="center"/>
              <w:rPr>
                <w:rFonts w:eastAsiaTheme="minorHAnsi"/>
                <w:b/>
                <w:color w:val="000000" w:themeColor="text1"/>
                <w:sz w:val="24"/>
                <w:szCs w:val="24"/>
                <w:lang w:val="ru-RU" w:eastAsia="en-US"/>
              </w:rPr>
            </w:pPr>
          </w:p>
        </w:tc>
      </w:tr>
      <w:tr w:rsidR="0028418F" w:rsidRPr="00055749" w:rsidTr="00CA2A3B">
        <w:trPr>
          <w:trHeight w:val="277"/>
        </w:trPr>
        <w:tc>
          <w:tcPr>
            <w:tcW w:w="8755" w:type="dxa"/>
            <w:gridSpan w:val="2"/>
          </w:tcPr>
          <w:p w:rsidR="0028418F" w:rsidRDefault="0028418F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 xml:space="preserve">                   Итого: 34 часа.</w:t>
            </w:r>
          </w:p>
        </w:tc>
        <w:tc>
          <w:tcPr>
            <w:tcW w:w="851" w:type="dxa"/>
          </w:tcPr>
          <w:p w:rsidR="0028418F" w:rsidRDefault="0028418F">
            <w:pPr>
              <w:jc w:val="center"/>
              <w:rPr>
                <w:color w:val="000000" w:themeColor="text1"/>
                <w:sz w:val="24"/>
                <w:szCs w:val="24"/>
                <w:lang w:val="ru-RU" w:eastAsia="en-US"/>
              </w:rPr>
            </w:pPr>
          </w:p>
        </w:tc>
        <w:tc>
          <w:tcPr>
            <w:tcW w:w="850" w:type="dxa"/>
          </w:tcPr>
          <w:p w:rsidR="0028418F" w:rsidRDefault="0028418F">
            <w:pPr>
              <w:jc w:val="center"/>
              <w:rPr>
                <w:rFonts w:eastAsiaTheme="minorHAnsi"/>
                <w:b/>
                <w:color w:val="000000" w:themeColor="text1"/>
                <w:sz w:val="24"/>
                <w:szCs w:val="24"/>
                <w:lang w:val="ru-RU" w:eastAsia="en-US"/>
              </w:rPr>
            </w:pPr>
          </w:p>
        </w:tc>
      </w:tr>
    </w:tbl>
    <w:p w:rsidR="00230830" w:rsidRDefault="00230830" w:rsidP="0028418F">
      <w:pPr>
        <w:rPr>
          <w:b/>
          <w:color w:val="000000" w:themeColor="text1"/>
          <w:sz w:val="24"/>
          <w:szCs w:val="24"/>
          <w:lang w:val="ru-RU"/>
        </w:rPr>
      </w:pPr>
    </w:p>
    <w:p w:rsidR="00230830" w:rsidRDefault="00230830">
      <w:pPr>
        <w:jc w:val="center"/>
        <w:rPr>
          <w:b/>
          <w:color w:val="000000" w:themeColor="text1"/>
          <w:sz w:val="24"/>
          <w:szCs w:val="24"/>
          <w:lang w:val="ru-RU"/>
        </w:rPr>
      </w:pPr>
    </w:p>
    <w:p w:rsidR="00230830" w:rsidRDefault="00230830">
      <w:pPr>
        <w:jc w:val="center"/>
        <w:rPr>
          <w:b/>
          <w:color w:val="000000" w:themeColor="text1"/>
          <w:sz w:val="24"/>
          <w:szCs w:val="24"/>
          <w:lang w:val="ru-RU"/>
        </w:rPr>
      </w:pPr>
    </w:p>
    <w:p w:rsidR="00230830" w:rsidRDefault="00230830">
      <w:pPr>
        <w:jc w:val="center"/>
        <w:rPr>
          <w:b/>
          <w:color w:val="000000" w:themeColor="text1"/>
          <w:sz w:val="24"/>
          <w:szCs w:val="24"/>
          <w:lang w:val="ru-RU"/>
        </w:rPr>
      </w:pPr>
    </w:p>
    <w:p w:rsidR="00230830" w:rsidRDefault="00230830">
      <w:pPr>
        <w:jc w:val="center"/>
        <w:rPr>
          <w:b/>
          <w:color w:val="000000" w:themeColor="text1"/>
          <w:sz w:val="24"/>
          <w:szCs w:val="24"/>
          <w:lang w:val="ru-RU"/>
        </w:rPr>
      </w:pPr>
    </w:p>
    <w:p w:rsidR="00230830" w:rsidRDefault="00230830">
      <w:pPr>
        <w:jc w:val="center"/>
        <w:rPr>
          <w:b/>
          <w:color w:val="000000" w:themeColor="text1"/>
          <w:sz w:val="24"/>
          <w:szCs w:val="24"/>
          <w:lang w:val="ru-RU"/>
        </w:rPr>
      </w:pPr>
    </w:p>
    <w:p w:rsidR="00230830" w:rsidRDefault="00230830">
      <w:pPr>
        <w:jc w:val="center"/>
        <w:rPr>
          <w:b/>
          <w:color w:val="000000" w:themeColor="text1"/>
          <w:sz w:val="24"/>
          <w:szCs w:val="24"/>
          <w:lang w:val="ru-RU"/>
        </w:rPr>
      </w:pPr>
    </w:p>
    <w:p w:rsidR="00230830" w:rsidRDefault="00230830">
      <w:pPr>
        <w:jc w:val="center"/>
        <w:rPr>
          <w:b/>
          <w:color w:val="000000" w:themeColor="text1"/>
          <w:sz w:val="24"/>
          <w:szCs w:val="24"/>
          <w:lang w:val="ru-RU"/>
        </w:rPr>
      </w:pPr>
    </w:p>
    <w:p w:rsidR="00230830" w:rsidRDefault="00230830">
      <w:pPr>
        <w:jc w:val="center"/>
        <w:rPr>
          <w:b/>
          <w:color w:val="000000" w:themeColor="text1"/>
          <w:sz w:val="24"/>
          <w:szCs w:val="24"/>
          <w:lang w:val="ru-RU"/>
        </w:rPr>
      </w:pPr>
    </w:p>
    <w:p w:rsidR="00230830" w:rsidRDefault="00230830">
      <w:pPr>
        <w:jc w:val="center"/>
        <w:rPr>
          <w:b/>
          <w:color w:val="000000" w:themeColor="text1"/>
          <w:sz w:val="24"/>
          <w:szCs w:val="24"/>
          <w:lang w:val="ru-RU"/>
        </w:rPr>
      </w:pPr>
    </w:p>
    <w:p w:rsidR="00230830" w:rsidRDefault="00230830">
      <w:pPr>
        <w:jc w:val="center"/>
        <w:rPr>
          <w:b/>
          <w:color w:val="000000" w:themeColor="text1"/>
          <w:sz w:val="24"/>
          <w:szCs w:val="24"/>
          <w:lang w:val="ru-RU"/>
        </w:rPr>
      </w:pPr>
    </w:p>
    <w:p w:rsidR="00230830" w:rsidRDefault="00230830">
      <w:pPr>
        <w:jc w:val="center"/>
        <w:rPr>
          <w:b/>
          <w:color w:val="000000" w:themeColor="text1"/>
          <w:sz w:val="24"/>
          <w:szCs w:val="24"/>
          <w:lang w:val="ru-RU"/>
        </w:rPr>
      </w:pPr>
    </w:p>
    <w:p w:rsidR="00230830" w:rsidRDefault="00230830">
      <w:pPr>
        <w:jc w:val="center"/>
        <w:rPr>
          <w:b/>
          <w:color w:val="000000" w:themeColor="text1"/>
          <w:sz w:val="24"/>
          <w:szCs w:val="24"/>
          <w:lang w:val="ru-RU"/>
        </w:rPr>
      </w:pPr>
    </w:p>
    <w:p w:rsidR="00230830" w:rsidRDefault="00230830">
      <w:pPr>
        <w:jc w:val="center"/>
        <w:rPr>
          <w:b/>
          <w:color w:val="000000" w:themeColor="text1"/>
          <w:sz w:val="24"/>
          <w:szCs w:val="24"/>
          <w:lang w:val="ru-RU"/>
        </w:rPr>
      </w:pPr>
    </w:p>
    <w:p w:rsidR="00230830" w:rsidRDefault="00230830">
      <w:pPr>
        <w:jc w:val="center"/>
        <w:rPr>
          <w:b/>
          <w:color w:val="000000" w:themeColor="text1"/>
          <w:sz w:val="24"/>
          <w:szCs w:val="24"/>
          <w:lang w:val="ru-RU"/>
        </w:rPr>
      </w:pPr>
    </w:p>
    <w:p w:rsidR="00230830" w:rsidRDefault="00230830">
      <w:pPr>
        <w:jc w:val="center"/>
        <w:rPr>
          <w:b/>
          <w:color w:val="000000" w:themeColor="text1"/>
          <w:sz w:val="24"/>
          <w:szCs w:val="24"/>
          <w:lang w:val="ru-RU"/>
        </w:rPr>
      </w:pPr>
    </w:p>
    <w:p w:rsidR="00230830" w:rsidRDefault="00230830">
      <w:pPr>
        <w:jc w:val="center"/>
        <w:rPr>
          <w:b/>
          <w:color w:val="000000" w:themeColor="text1"/>
          <w:sz w:val="24"/>
          <w:szCs w:val="24"/>
          <w:lang w:val="ru-RU"/>
        </w:rPr>
      </w:pPr>
    </w:p>
    <w:p w:rsidR="00230830" w:rsidRDefault="00230830">
      <w:pPr>
        <w:jc w:val="center"/>
        <w:rPr>
          <w:b/>
          <w:color w:val="000000" w:themeColor="text1"/>
          <w:sz w:val="24"/>
          <w:szCs w:val="24"/>
          <w:lang w:val="ru-RU"/>
        </w:rPr>
      </w:pPr>
    </w:p>
    <w:p w:rsidR="00230830" w:rsidRDefault="00230830">
      <w:pPr>
        <w:jc w:val="center"/>
        <w:rPr>
          <w:b/>
          <w:color w:val="000000" w:themeColor="text1"/>
          <w:sz w:val="24"/>
          <w:szCs w:val="24"/>
          <w:lang w:val="ru-RU"/>
        </w:rPr>
      </w:pPr>
    </w:p>
    <w:p w:rsidR="00230830" w:rsidRDefault="00230830">
      <w:pPr>
        <w:jc w:val="center"/>
        <w:rPr>
          <w:b/>
          <w:color w:val="000000" w:themeColor="text1"/>
          <w:sz w:val="24"/>
          <w:szCs w:val="24"/>
          <w:lang w:val="ru-RU"/>
        </w:rPr>
      </w:pPr>
    </w:p>
    <w:p w:rsidR="00230830" w:rsidRDefault="00230830">
      <w:pPr>
        <w:jc w:val="center"/>
        <w:rPr>
          <w:b/>
          <w:color w:val="000000" w:themeColor="text1"/>
          <w:sz w:val="24"/>
          <w:szCs w:val="24"/>
          <w:lang w:val="ru-RU"/>
        </w:rPr>
      </w:pPr>
    </w:p>
    <w:p w:rsidR="00230830" w:rsidRDefault="00230830">
      <w:pPr>
        <w:jc w:val="center"/>
        <w:rPr>
          <w:b/>
          <w:color w:val="000000" w:themeColor="text1"/>
          <w:sz w:val="24"/>
          <w:szCs w:val="24"/>
          <w:lang w:val="ru-RU"/>
        </w:rPr>
      </w:pPr>
    </w:p>
    <w:p w:rsidR="00230830" w:rsidRDefault="00230830">
      <w:pPr>
        <w:jc w:val="center"/>
        <w:rPr>
          <w:b/>
          <w:color w:val="000000" w:themeColor="text1"/>
          <w:sz w:val="24"/>
          <w:szCs w:val="24"/>
          <w:lang w:val="ru-RU"/>
        </w:rPr>
      </w:pPr>
    </w:p>
    <w:p w:rsidR="00230830" w:rsidRDefault="00230830">
      <w:pPr>
        <w:jc w:val="center"/>
        <w:rPr>
          <w:b/>
          <w:color w:val="000000" w:themeColor="text1"/>
          <w:sz w:val="24"/>
          <w:szCs w:val="24"/>
          <w:lang w:val="ru-RU"/>
        </w:rPr>
      </w:pPr>
    </w:p>
    <w:p w:rsidR="00230830" w:rsidRDefault="00230830">
      <w:pPr>
        <w:jc w:val="center"/>
        <w:rPr>
          <w:b/>
          <w:color w:val="000000" w:themeColor="text1"/>
          <w:sz w:val="24"/>
          <w:szCs w:val="24"/>
          <w:lang w:val="ru-RU"/>
        </w:rPr>
      </w:pPr>
    </w:p>
    <w:p w:rsidR="00230830" w:rsidRDefault="00230830">
      <w:pPr>
        <w:jc w:val="center"/>
        <w:rPr>
          <w:b/>
          <w:color w:val="000000" w:themeColor="text1"/>
          <w:sz w:val="24"/>
          <w:szCs w:val="24"/>
          <w:lang w:val="ru-RU"/>
        </w:rPr>
      </w:pPr>
    </w:p>
    <w:p w:rsidR="00230830" w:rsidRDefault="00230830">
      <w:pPr>
        <w:jc w:val="center"/>
        <w:rPr>
          <w:b/>
          <w:color w:val="000000" w:themeColor="text1"/>
          <w:sz w:val="24"/>
          <w:szCs w:val="24"/>
          <w:lang w:val="ru-RU"/>
        </w:rPr>
      </w:pPr>
    </w:p>
    <w:p w:rsidR="00230830" w:rsidRDefault="00230830">
      <w:pPr>
        <w:jc w:val="center"/>
        <w:rPr>
          <w:b/>
          <w:color w:val="000000" w:themeColor="text1"/>
          <w:sz w:val="24"/>
          <w:szCs w:val="24"/>
          <w:lang w:val="ru-RU"/>
        </w:rPr>
      </w:pPr>
    </w:p>
    <w:p w:rsidR="00230830" w:rsidRDefault="00230830">
      <w:pPr>
        <w:jc w:val="center"/>
        <w:rPr>
          <w:b/>
          <w:color w:val="000000" w:themeColor="text1"/>
          <w:sz w:val="24"/>
          <w:szCs w:val="24"/>
          <w:lang w:val="ru-RU"/>
        </w:rPr>
      </w:pPr>
    </w:p>
    <w:p w:rsidR="00230830" w:rsidRDefault="00230830">
      <w:pPr>
        <w:jc w:val="center"/>
        <w:rPr>
          <w:b/>
          <w:color w:val="000000" w:themeColor="text1"/>
          <w:sz w:val="24"/>
          <w:szCs w:val="24"/>
          <w:lang w:val="ru-RU"/>
        </w:rPr>
      </w:pPr>
    </w:p>
    <w:p w:rsidR="00230830" w:rsidRDefault="00230830">
      <w:pPr>
        <w:jc w:val="center"/>
        <w:rPr>
          <w:b/>
          <w:color w:val="000000" w:themeColor="text1"/>
          <w:sz w:val="24"/>
          <w:szCs w:val="24"/>
          <w:lang w:val="ru-RU"/>
        </w:rPr>
      </w:pPr>
    </w:p>
    <w:p w:rsidR="00230830" w:rsidRDefault="00230830">
      <w:pPr>
        <w:jc w:val="center"/>
        <w:rPr>
          <w:b/>
          <w:color w:val="000000" w:themeColor="text1"/>
          <w:sz w:val="24"/>
          <w:szCs w:val="24"/>
          <w:lang w:val="ru-RU"/>
        </w:rPr>
      </w:pPr>
    </w:p>
    <w:p w:rsidR="00230830" w:rsidRDefault="00230830">
      <w:pPr>
        <w:jc w:val="center"/>
        <w:rPr>
          <w:b/>
          <w:color w:val="000000" w:themeColor="text1"/>
          <w:sz w:val="24"/>
          <w:szCs w:val="24"/>
          <w:lang w:val="ru-RU"/>
        </w:rPr>
      </w:pPr>
    </w:p>
    <w:p w:rsidR="00230830" w:rsidRDefault="00230830">
      <w:pPr>
        <w:jc w:val="center"/>
        <w:rPr>
          <w:b/>
          <w:color w:val="000000" w:themeColor="text1"/>
          <w:sz w:val="24"/>
          <w:szCs w:val="24"/>
          <w:lang w:val="ru-RU"/>
        </w:rPr>
      </w:pPr>
    </w:p>
    <w:p w:rsidR="00230830" w:rsidRDefault="00230830">
      <w:pPr>
        <w:jc w:val="center"/>
        <w:rPr>
          <w:b/>
          <w:color w:val="000000" w:themeColor="text1"/>
          <w:sz w:val="24"/>
          <w:szCs w:val="24"/>
          <w:lang w:val="ru-RU"/>
        </w:rPr>
      </w:pPr>
    </w:p>
    <w:p w:rsidR="00230830" w:rsidRDefault="00230830">
      <w:pPr>
        <w:jc w:val="center"/>
        <w:rPr>
          <w:b/>
          <w:color w:val="000000" w:themeColor="text1"/>
          <w:sz w:val="24"/>
          <w:szCs w:val="24"/>
          <w:lang w:val="ru-RU"/>
        </w:rPr>
      </w:pPr>
    </w:p>
    <w:p w:rsidR="00230830" w:rsidRDefault="00230830">
      <w:pPr>
        <w:jc w:val="center"/>
        <w:rPr>
          <w:b/>
          <w:color w:val="000000" w:themeColor="text1"/>
          <w:sz w:val="24"/>
          <w:szCs w:val="24"/>
          <w:lang w:val="ru-RU"/>
        </w:rPr>
      </w:pPr>
    </w:p>
    <w:p w:rsidR="00230830" w:rsidRDefault="00230830">
      <w:pPr>
        <w:jc w:val="center"/>
        <w:rPr>
          <w:b/>
          <w:color w:val="000000" w:themeColor="text1"/>
          <w:sz w:val="24"/>
          <w:szCs w:val="24"/>
          <w:lang w:val="ru-RU"/>
        </w:rPr>
      </w:pPr>
    </w:p>
    <w:p w:rsidR="00230830" w:rsidRDefault="00230830">
      <w:pPr>
        <w:jc w:val="center"/>
        <w:rPr>
          <w:b/>
          <w:color w:val="000000" w:themeColor="text1"/>
          <w:sz w:val="24"/>
          <w:szCs w:val="24"/>
          <w:lang w:val="ru-RU"/>
        </w:rPr>
      </w:pPr>
    </w:p>
    <w:p w:rsidR="00230830" w:rsidRDefault="00230830">
      <w:pPr>
        <w:jc w:val="center"/>
        <w:rPr>
          <w:b/>
          <w:color w:val="000000" w:themeColor="text1"/>
          <w:sz w:val="24"/>
          <w:szCs w:val="24"/>
          <w:lang w:val="ru-RU"/>
        </w:rPr>
      </w:pPr>
    </w:p>
    <w:p w:rsidR="00230830" w:rsidRDefault="00230830">
      <w:pPr>
        <w:jc w:val="center"/>
        <w:rPr>
          <w:b/>
          <w:color w:val="000000" w:themeColor="text1"/>
          <w:sz w:val="24"/>
          <w:szCs w:val="24"/>
          <w:lang w:val="ru-RU"/>
        </w:rPr>
      </w:pPr>
    </w:p>
    <w:p w:rsidR="00230830" w:rsidRDefault="00230830">
      <w:pPr>
        <w:jc w:val="center"/>
        <w:rPr>
          <w:b/>
          <w:color w:val="000000" w:themeColor="text1"/>
          <w:sz w:val="24"/>
          <w:szCs w:val="24"/>
          <w:lang w:val="ru-RU"/>
        </w:rPr>
      </w:pPr>
    </w:p>
    <w:p w:rsidR="00230830" w:rsidRDefault="00230830">
      <w:pPr>
        <w:jc w:val="center"/>
        <w:rPr>
          <w:b/>
          <w:color w:val="000000" w:themeColor="text1"/>
          <w:sz w:val="24"/>
          <w:szCs w:val="24"/>
          <w:lang w:val="ru-RU"/>
        </w:rPr>
      </w:pPr>
    </w:p>
    <w:p w:rsidR="00230830" w:rsidRDefault="00230830">
      <w:pPr>
        <w:jc w:val="center"/>
        <w:rPr>
          <w:b/>
          <w:color w:val="000000" w:themeColor="text1"/>
          <w:sz w:val="24"/>
          <w:szCs w:val="24"/>
          <w:lang w:val="ru-RU"/>
        </w:rPr>
      </w:pPr>
    </w:p>
    <w:p w:rsidR="00230830" w:rsidRDefault="00230830">
      <w:pPr>
        <w:jc w:val="center"/>
        <w:rPr>
          <w:b/>
          <w:color w:val="000000" w:themeColor="text1"/>
          <w:sz w:val="24"/>
          <w:szCs w:val="24"/>
          <w:lang w:val="ru-RU"/>
        </w:rPr>
      </w:pPr>
    </w:p>
    <w:p w:rsidR="00230830" w:rsidRDefault="00230830">
      <w:pPr>
        <w:jc w:val="center"/>
        <w:rPr>
          <w:b/>
          <w:color w:val="000000" w:themeColor="text1"/>
          <w:sz w:val="24"/>
          <w:szCs w:val="24"/>
          <w:lang w:val="ru-RU"/>
        </w:rPr>
      </w:pPr>
    </w:p>
    <w:p w:rsidR="00230830" w:rsidRDefault="00230830">
      <w:pPr>
        <w:jc w:val="center"/>
        <w:rPr>
          <w:b/>
          <w:color w:val="000000" w:themeColor="text1"/>
          <w:sz w:val="24"/>
          <w:szCs w:val="24"/>
          <w:lang w:val="ru-RU"/>
        </w:rPr>
      </w:pPr>
    </w:p>
    <w:p w:rsidR="00230830" w:rsidRDefault="00230830">
      <w:pPr>
        <w:jc w:val="center"/>
        <w:rPr>
          <w:b/>
          <w:color w:val="000000" w:themeColor="text1"/>
          <w:sz w:val="24"/>
          <w:szCs w:val="24"/>
          <w:lang w:val="ru-RU"/>
        </w:rPr>
      </w:pPr>
    </w:p>
    <w:p w:rsidR="00230830" w:rsidRDefault="00264D5E">
      <w:pPr>
        <w:jc w:val="center"/>
        <w:rPr>
          <w:b/>
          <w:color w:val="000000" w:themeColor="text1"/>
          <w:sz w:val="24"/>
          <w:szCs w:val="24"/>
          <w:lang w:val="ru-RU"/>
        </w:rPr>
      </w:pPr>
      <w:r>
        <w:rPr>
          <w:b/>
          <w:color w:val="000000" w:themeColor="text1"/>
          <w:sz w:val="24"/>
          <w:szCs w:val="24"/>
          <w:lang w:val="ru-RU"/>
        </w:rPr>
        <w:t xml:space="preserve"> </w:t>
      </w:r>
    </w:p>
    <w:p w:rsidR="00230830" w:rsidRDefault="00230830">
      <w:pPr>
        <w:jc w:val="center"/>
        <w:rPr>
          <w:b/>
          <w:color w:val="000000" w:themeColor="text1"/>
          <w:sz w:val="24"/>
          <w:szCs w:val="24"/>
          <w:lang w:val="ru-RU"/>
        </w:rPr>
      </w:pPr>
    </w:p>
    <w:p w:rsidR="00230830" w:rsidRDefault="00230830">
      <w:pPr>
        <w:jc w:val="center"/>
        <w:rPr>
          <w:b/>
          <w:color w:val="000000" w:themeColor="text1"/>
          <w:sz w:val="24"/>
          <w:szCs w:val="24"/>
          <w:lang w:val="ru-RU"/>
        </w:rPr>
      </w:pPr>
    </w:p>
    <w:p w:rsidR="00230830" w:rsidRDefault="00230830">
      <w:pPr>
        <w:jc w:val="center"/>
        <w:rPr>
          <w:b/>
          <w:color w:val="000000" w:themeColor="text1"/>
          <w:sz w:val="24"/>
          <w:szCs w:val="24"/>
          <w:lang w:val="ru-RU"/>
        </w:rPr>
      </w:pPr>
    </w:p>
    <w:p w:rsidR="00230830" w:rsidRDefault="00264D5E">
      <w:pPr>
        <w:jc w:val="both"/>
        <w:rPr>
          <w:b/>
          <w:color w:val="000000" w:themeColor="text1"/>
          <w:sz w:val="24"/>
          <w:szCs w:val="24"/>
          <w:lang w:val="ru-RU"/>
        </w:rPr>
      </w:pPr>
      <w:r>
        <w:rPr>
          <w:b/>
          <w:color w:val="000000" w:themeColor="text1"/>
          <w:sz w:val="24"/>
          <w:szCs w:val="24"/>
          <w:lang w:val="ru-RU"/>
        </w:rPr>
        <w:t>Перечень материально-технического обеспечения образовательного процесса</w:t>
      </w:r>
    </w:p>
    <w:p w:rsidR="00230830" w:rsidRDefault="00230830">
      <w:pPr>
        <w:jc w:val="center"/>
        <w:rPr>
          <w:b/>
          <w:color w:val="000000" w:themeColor="text1"/>
          <w:sz w:val="16"/>
          <w:szCs w:val="16"/>
          <w:lang w:val="ru-RU"/>
        </w:rPr>
      </w:pPr>
    </w:p>
    <w:p w:rsidR="00230830" w:rsidRDefault="00264D5E">
      <w:pPr>
        <w:ind w:firstLine="567"/>
        <w:rPr>
          <w:b/>
          <w:i/>
          <w:color w:val="000000" w:themeColor="text1"/>
          <w:sz w:val="24"/>
          <w:szCs w:val="24"/>
          <w:lang w:val="ru-RU"/>
        </w:rPr>
      </w:pPr>
      <w:r>
        <w:rPr>
          <w:b/>
          <w:i/>
          <w:color w:val="000000" w:themeColor="text1"/>
          <w:sz w:val="24"/>
          <w:szCs w:val="24"/>
          <w:lang w:val="ru-RU"/>
        </w:rPr>
        <w:t>Литература:</w:t>
      </w:r>
    </w:p>
    <w:p w:rsidR="00230830" w:rsidRDefault="00264D5E">
      <w:pPr>
        <w:pStyle w:val="a9"/>
        <w:numPr>
          <w:ilvl w:val="0"/>
          <w:numId w:val="9"/>
        </w:numPr>
        <w:jc w:val="both"/>
        <w:rPr>
          <w:color w:val="000000" w:themeColor="text1"/>
          <w:sz w:val="24"/>
          <w:szCs w:val="24"/>
          <w:lang w:val="ru-RU"/>
        </w:rPr>
      </w:pPr>
      <w:proofErr w:type="spellStart"/>
      <w:r>
        <w:rPr>
          <w:color w:val="000000" w:themeColor="text1"/>
          <w:sz w:val="24"/>
          <w:szCs w:val="24"/>
          <w:lang w:val="ru-RU"/>
        </w:rPr>
        <w:t>Беднарская</w:t>
      </w:r>
      <w:proofErr w:type="spellEnd"/>
      <w:r>
        <w:rPr>
          <w:color w:val="000000" w:themeColor="text1"/>
          <w:sz w:val="24"/>
          <w:szCs w:val="24"/>
          <w:lang w:val="ru-RU"/>
        </w:rPr>
        <w:t xml:space="preserve"> Л.Д. Элективные курсы по русскому языку для 10-11 классов – Орел, 2007.</w:t>
      </w:r>
    </w:p>
    <w:p w:rsidR="00230830" w:rsidRDefault="00264D5E">
      <w:pPr>
        <w:pStyle w:val="a9"/>
        <w:numPr>
          <w:ilvl w:val="0"/>
          <w:numId w:val="9"/>
        </w:numPr>
        <w:jc w:val="both"/>
        <w:rPr>
          <w:color w:val="000000" w:themeColor="text1"/>
          <w:sz w:val="24"/>
          <w:szCs w:val="24"/>
          <w:lang w:val="ru-RU"/>
        </w:rPr>
      </w:pPr>
      <w:proofErr w:type="spellStart"/>
      <w:r>
        <w:rPr>
          <w:color w:val="000000" w:themeColor="text1"/>
          <w:sz w:val="24"/>
          <w:szCs w:val="24"/>
          <w:lang w:val="ru-RU"/>
        </w:rPr>
        <w:lastRenderedPageBreak/>
        <w:t>Гольцова</w:t>
      </w:r>
      <w:proofErr w:type="spellEnd"/>
      <w:r>
        <w:rPr>
          <w:color w:val="000000" w:themeColor="text1"/>
          <w:sz w:val="24"/>
          <w:szCs w:val="24"/>
          <w:lang w:val="ru-RU"/>
        </w:rPr>
        <w:t xml:space="preserve"> Н.Г., </w:t>
      </w:r>
      <w:proofErr w:type="spellStart"/>
      <w:r>
        <w:rPr>
          <w:color w:val="000000" w:themeColor="text1"/>
          <w:sz w:val="24"/>
          <w:szCs w:val="24"/>
          <w:lang w:val="ru-RU"/>
        </w:rPr>
        <w:t>Шамшин</w:t>
      </w:r>
      <w:proofErr w:type="spellEnd"/>
      <w:r>
        <w:rPr>
          <w:color w:val="000000" w:themeColor="text1"/>
          <w:sz w:val="24"/>
          <w:szCs w:val="24"/>
          <w:lang w:val="ru-RU"/>
        </w:rPr>
        <w:t xml:space="preserve"> И.В. Русский язык 10-11 класс: учебник для общеобразовательных учреждений, – М.: ООО Русское слово, 2016.</w:t>
      </w:r>
    </w:p>
    <w:p w:rsidR="00230830" w:rsidRDefault="00264D5E">
      <w:pPr>
        <w:pStyle w:val="a9"/>
        <w:numPr>
          <w:ilvl w:val="0"/>
          <w:numId w:val="9"/>
        </w:numPr>
        <w:jc w:val="both"/>
        <w:rPr>
          <w:color w:val="000000" w:themeColor="text1"/>
          <w:sz w:val="24"/>
          <w:szCs w:val="24"/>
          <w:lang w:val="ru-RU"/>
        </w:rPr>
      </w:pPr>
      <w:r>
        <w:rPr>
          <w:color w:val="000000" w:themeColor="text1"/>
          <w:sz w:val="24"/>
          <w:szCs w:val="24"/>
          <w:lang w:val="ru-RU"/>
        </w:rPr>
        <w:t>Богданова Е. С. ЕГЭ. Русский язык. Как понимать текст. – М.: Экзамен, 2016.</w:t>
      </w:r>
    </w:p>
    <w:p w:rsidR="00230830" w:rsidRDefault="00264D5E">
      <w:pPr>
        <w:pStyle w:val="a9"/>
        <w:numPr>
          <w:ilvl w:val="0"/>
          <w:numId w:val="9"/>
        </w:numPr>
        <w:jc w:val="both"/>
        <w:rPr>
          <w:color w:val="000000" w:themeColor="text1"/>
          <w:sz w:val="24"/>
          <w:szCs w:val="24"/>
          <w:lang w:val="ru-RU"/>
        </w:rPr>
      </w:pPr>
      <w:proofErr w:type="spellStart"/>
      <w:r>
        <w:rPr>
          <w:color w:val="000000" w:themeColor="text1"/>
          <w:sz w:val="24"/>
          <w:szCs w:val="24"/>
          <w:lang w:val="ru-RU"/>
        </w:rPr>
        <w:t>Гайбарян</w:t>
      </w:r>
      <w:proofErr w:type="spellEnd"/>
      <w:r>
        <w:rPr>
          <w:color w:val="000000" w:themeColor="text1"/>
          <w:sz w:val="24"/>
          <w:szCs w:val="24"/>
          <w:lang w:val="ru-RU"/>
        </w:rPr>
        <w:t xml:space="preserve"> О.Е. Русский язык для ЕГЭ: работа с текстом. – Ростов </w:t>
      </w:r>
      <w:proofErr w:type="spellStart"/>
      <w:r>
        <w:rPr>
          <w:color w:val="000000" w:themeColor="text1"/>
          <w:sz w:val="24"/>
          <w:szCs w:val="24"/>
          <w:lang w:val="ru-RU"/>
        </w:rPr>
        <w:t>н</w:t>
      </w:r>
      <w:proofErr w:type="spellEnd"/>
      <w:proofErr w:type="gramStart"/>
      <w:r>
        <w:rPr>
          <w:color w:val="000000" w:themeColor="text1"/>
          <w:sz w:val="24"/>
          <w:szCs w:val="24"/>
          <w:lang w:val="ru-RU"/>
        </w:rPr>
        <w:t>/Д</w:t>
      </w:r>
      <w:proofErr w:type="gramEnd"/>
      <w:r>
        <w:rPr>
          <w:color w:val="000000" w:themeColor="text1"/>
          <w:sz w:val="24"/>
          <w:szCs w:val="24"/>
          <w:lang w:val="ru-RU"/>
        </w:rPr>
        <w:t>: Феникс, 2017.</w:t>
      </w:r>
    </w:p>
    <w:p w:rsidR="00230830" w:rsidRDefault="00264D5E">
      <w:pPr>
        <w:pStyle w:val="a9"/>
        <w:numPr>
          <w:ilvl w:val="0"/>
          <w:numId w:val="9"/>
        </w:numPr>
        <w:rPr>
          <w:color w:val="000000" w:themeColor="text1"/>
          <w:sz w:val="24"/>
          <w:szCs w:val="24"/>
          <w:lang w:val="ru-RU"/>
        </w:rPr>
      </w:pPr>
      <w:proofErr w:type="spellStart"/>
      <w:r>
        <w:rPr>
          <w:color w:val="000000" w:themeColor="text1"/>
          <w:sz w:val="24"/>
          <w:szCs w:val="24"/>
          <w:lang w:val="ru-RU"/>
        </w:rPr>
        <w:t>Цыбулько</w:t>
      </w:r>
      <w:proofErr w:type="spellEnd"/>
      <w:r>
        <w:rPr>
          <w:color w:val="000000" w:themeColor="text1"/>
          <w:sz w:val="24"/>
          <w:szCs w:val="24"/>
          <w:lang w:val="ru-RU"/>
        </w:rPr>
        <w:t xml:space="preserve"> И.П., Васильевых И.П. и др. Русский язык. Тематический практикум. Анализ текста. Сочинение по прочитанному тексту. – М.: Просвещение, 2018.</w:t>
      </w:r>
    </w:p>
    <w:p w:rsidR="00230830" w:rsidRDefault="00264D5E">
      <w:pPr>
        <w:pStyle w:val="a9"/>
        <w:numPr>
          <w:ilvl w:val="0"/>
          <w:numId w:val="9"/>
        </w:numPr>
        <w:rPr>
          <w:color w:val="000000" w:themeColor="text1"/>
          <w:sz w:val="24"/>
          <w:szCs w:val="24"/>
          <w:lang w:val="ru-RU"/>
        </w:rPr>
      </w:pPr>
      <w:proofErr w:type="spellStart"/>
      <w:r>
        <w:rPr>
          <w:color w:val="000000" w:themeColor="text1"/>
          <w:sz w:val="24"/>
          <w:szCs w:val="24"/>
          <w:lang w:val="ru-RU"/>
        </w:rPr>
        <w:t>Пахнова</w:t>
      </w:r>
      <w:proofErr w:type="spellEnd"/>
      <w:r>
        <w:rPr>
          <w:color w:val="000000" w:themeColor="text1"/>
          <w:sz w:val="24"/>
          <w:szCs w:val="24"/>
          <w:lang w:val="ru-RU"/>
        </w:rPr>
        <w:t xml:space="preserve"> Т. М. Русский язык. Комплексная работа с текстом: дидактические материалы. – М.: Просвещение, 2006.</w:t>
      </w:r>
    </w:p>
    <w:p w:rsidR="00230830" w:rsidRDefault="00264D5E" w:rsidP="00230830">
      <w:pPr>
        <w:ind w:left="482" w:hangingChars="200" w:hanging="482"/>
        <w:rPr>
          <w:b/>
          <w:i/>
          <w:color w:val="000000" w:themeColor="text1"/>
          <w:sz w:val="24"/>
          <w:szCs w:val="24"/>
          <w:lang w:val="ru-RU"/>
        </w:rPr>
      </w:pPr>
      <w:r>
        <w:rPr>
          <w:b/>
          <w:i/>
          <w:color w:val="000000" w:themeColor="text1"/>
          <w:sz w:val="24"/>
          <w:szCs w:val="24"/>
          <w:lang w:val="ru-RU"/>
        </w:rPr>
        <w:t xml:space="preserve">      7.Цыбулько И.П. ,Васильевых И.П.и </w:t>
      </w:r>
      <w:proofErr w:type="spellStart"/>
      <w:r>
        <w:rPr>
          <w:b/>
          <w:i/>
          <w:color w:val="000000" w:themeColor="text1"/>
          <w:sz w:val="24"/>
          <w:szCs w:val="24"/>
          <w:lang w:val="ru-RU"/>
        </w:rPr>
        <w:t>др.:ЕГЭ</w:t>
      </w:r>
      <w:proofErr w:type="gramStart"/>
      <w:r>
        <w:rPr>
          <w:b/>
          <w:i/>
          <w:color w:val="000000" w:themeColor="text1"/>
          <w:sz w:val="24"/>
          <w:szCs w:val="24"/>
          <w:lang w:val="ru-RU"/>
        </w:rPr>
        <w:t>.Р</w:t>
      </w:r>
      <w:proofErr w:type="gramEnd"/>
      <w:r>
        <w:rPr>
          <w:b/>
          <w:i/>
          <w:color w:val="000000" w:themeColor="text1"/>
          <w:sz w:val="24"/>
          <w:szCs w:val="24"/>
          <w:lang w:val="ru-RU"/>
        </w:rPr>
        <w:t>усский</w:t>
      </w:r>
      <w:proofErr w:type="spellEnd"/>
      <w:r>
        <w:rPr>
          <w:b/>
          <w:i/>
          <w:color w:val="000000" w:themeColor="text1"/>
          <w:sz w:val="24"/>
          <w:szCs w:val="24"/>
          <w:lang w:val="ru-RU"/>
        </w:rPr>
        <w:t xml:space="preserve"> </w:t>
      </w:r>
      <w:proofErr w:type="spellStart"/>
      <w:r>
        <w:rPr>
          <w:b/>
          <w:i/>
          <w:color w:val="000000" w:themeColor="text1"/>
          <w:sz w:val="24"/>
          <w:szCs w:val="24"/>
          <w:lang w:val="ru-RU"/>
        </w:rPr>
        <w:t>язык:типовые</w:t>
      </w:r>
      <w:proofErr w:type="spellEnd"/>
      <w:r>
        <w:rPr>
          <w:b/>
          <w:i/>
          <w:color w:val="000000" w:themeColor="text1"/>
          <w:sz w:val="24"/>
          <w:szCs w:val="24"/>
          <w:lang w:val="ru-RU"/>
        </w:rPr>
        <w:t xml:space="preserve"> экзаменационные варианты .- </w:t>
      </w:r>
      <w:proofErr w:type="spellStart"/>
      <w:r>
        <w:rPr>
          <w:b/>
          <w:i/>
          <w:color w:val="000000" w:themeColor="text1"/>
          <w:sz w:val="24"/>
          <w:szCs w:val="24"/>
          <w:lang w:val="ru-RU"/>
        </w:rPr>
        <w:t>М.:Издательство</w:t>
      </w:r>
      <w:proofErr w:type="spellEnd"/>
      <w:r>
        <w:rPr>
          <w:b/>
          <w:i/>
          <w:color w:val="000000" w:themeColor="text1"/>
          <w:sz w:val="24"/>
          <w:szCs w:val="24"/>
          <w:lang w:val="ru-RU"/>
        </w:rPr>
        <w:t xml:space="preserve"> «Национальное образование», 2021.</w:t>
      </w:r>
      <w:bookmarkStart w:id="1" w:name="_GoBack"/>
      <w:bookmarkEnd w:id="1"/>
    </w:p>
    <w:p w:rsidR="00230830" w:rsidRDefault="00230830">
      <w:pPr>
        <w:ind w:firstLine="567"/>
        <w:rPr>
          <w:b/>
          <w:i/>
          <w:color w:val="000000" w:themeColor="text1"/>
          <w:sz w:val="24"/>
          <w:szCs w:val="24"/>
          <w:lang w:val="ru-RU"/>
        </w:rPr>
      </w:pPr>
    </w:p>
    <w:p w:rsidR="00230830" w:rsidRDefault="00230830">
      <w:pPr>
        <w:ind w:firstLine="567"/>
        <w:rPr>
          <w:b/>
          <w:i/>
          <w:color w:val="000000" w:themeColor="text1"/>
          <w:sz w:val="24"/>
          <w:szCs w:val="24"/>
          <w:lang w:val="ru-RU"/>
        </w:rPr>
      </w:pPr>
    </w:p>
    <w:p w:rsidR="00230830" w:rsidRDefault="00264D5E">
      <w:pPr>
        <w:ind w:firstLine="567"/>
        <w:rPr>
          <w:b/>
          <w:i/>
          <w:color w:val="000000" w:themeColor="text1"/>
          <w:sz w:val="24"/>
          <w:szCs w:val="24"/>
        </w:rPr>
      </w:pPr>
      <w:proofErr w:type="spellStart"/>
      <w:r>
        <w:rPr>
          <w:b/>
          <w:i/>
          <w:color w:val="000000" w:themeColor="text1"/>
          <w:sz w:val="24"/>
          <w:szCs w:val="24"/>
          <w:lang w:val="ru-RU"/>
        </w:rPr>
        <w:t>Интернет-р</w:t>
      </w:r>
      <w:r>
        <w:rPr>
          <w:b/>
          <w:i/>
          <w:color w:val="000000" w:themeColor="text1"/>
          <w:sz w:val="24"/>
          <w:szCs w:val="24"/>
        </w:rPr>
        <w:t>есурсы</w:t>
      </w:r>
      <w:proofErr w:type="spellEnd"/>
      <w:r>
        <w:rPr>
          <w:b/>
          <w:i/>
          <w:color w:val="000000" w:themeColor="text1"/>
          <w:sz w:val="24"/>
          <w:szCs w:val="24"/>
        </w:rPr>
        <w:t>:</w:t>
      </w:r>
    </w:p>
    <w:p w:rsidR="00230830" w:rsidRDefault="00264D5E">
      <w:pPr>
        <w:numPr>
          <w:ilvl w:val="0"/>
          <w:numId w:val="10"/>
        </w:num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Справочная служба русского языка: </w:t>
      </w:r>
      <w:hyperlink r:id="rId6" w:history="1">
        <w:r>
          <w:rPr>
            <w:rStyle w:val="a6"/>
            <w:sz w:val="24"/>
            <w:szCs w:val="24"/>
            <w:lang w:val="ru-RU"/>
          </w:rPr>
          <w:t>http://spravka.gramota.ru</w:t>
        </w:r>
      </w:hyperlink>
    </w:p>
    <w:p w:rsidR="00230830" w:rsidRDefault="00264D5E">
      <w:pPr>
        <w:numPr>
          <w:ilvl w:val="0"/>
          <w:numId w:val="10"/>
        </w:numPr>
        <w:rPr>
          <w:rStyle w:val="a6"/>
          <w:color w:val="auto"/>
          <w:sz w:val="24"/>
          <w:szCs w:val="24"/>
          <w:u w:val="none"/>
          <w:lang w:val="ru-RU"/>
        </w:rPr>
      </w:pPr>
      <w:r>
        <w:rPr>
          <w:sz w:val="24"/>
          <w:szCs w:val="24"/>
          <w:lang w:val="ru-RU"/>
        </w:rPr>
        <w:t xml:space="preserve">Образовательный </w:t>
      </w:r>
      <w:proofErr w:type="spellStart"/>
      <w:r>
        <w:rPr>
          <w:sz w:val="24"/>
          <w:szCs w:val="24"/>
          <w:lang w:val="ru-RU"/>
        </w:rPr>
        <w:t>блог</w:t>
      </w:r>
      <w:proofErr w:type="spellEnd"/>
      <w:r>
        <w:rPr>
          <w:sz w:val="24"/>
          <w:szCs w:val="24"/>
          <w:lang w:val="ru-RU"/>
        </w:rPr>
        <w:t xml:space="preserve"> Крюковой М.А. в помощь ученику и учителю при подготовке к ОГЭ и ЕГЭ по русскому языку </w:t>
      </w:r>
      <w:hyperlink r:id="rId7" w:history="1">
        <w:r>
          <w:rPr>
            <w:rStyle w:val="a6"/>
            <w:sz w:val="24"/>
            <w:szCs w:val="24"/>
            <w:lang w:val="ru-RU"/>
          </w:rPr>
          <w:t>http://uchimcauchitca.blogspot.ru</w:t>
        </w:r>
      </w:hyperlink>
    </w:p>
    <w:p w:rsidR="00230830" w:rsidRDefault="00264D5E">
      <w:pPr>
        <w:pStyle w:val="a9"/>
        <w:numPr>
          <w:ilvl w:val="0"/>
          <w:numId w:val="10"/>
        </w:num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Образовательный сайт учителя русского языка Захарьиной Е.А. https://saharina.ru/metod/ege/</w:t>
      </w:r>
    </w:p>
    <w:p w:rsidR="00230830" w:rsidRDefault="00264D5E">
      <w:pPr>
        <w:numPr>
          <w:ilvl w:val="0"/>
          <w:numId w:val="10"/>
        </w:num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Могу писать. Уроки русского языка </w:t>
      </w:r>
      <w:hyperlink r:id="rId8" w:history="1">
        <w:r>
          <w:rPr>
            <w:rStyle w:val="a6"/>
            <w:sz w:val="24"/>
            <w:szCs w:val="24"/>
            <w:lang w:val="ru-RU"/>
          </w:rPr>
          <w:t>https://mogu-pisat.ru</w:t>
        </w:r>
      </w:hyperlink>
    </w:p>
    <w:p w:rsidR="00230830" w:rsidRDefault="00230830">
      <w:pPr>
        <w:ind w:left="720"/>
        <w:rPr>
          <w:sz w:val="24"/>
          <w:szCs w:val="24"/>
          <w:lang w:val="ru-RU"/>
        </w:rPr>
      </w:pPr>
    </w:p>
    <w:sectPr w:rsidR="00230830" w:rsidSect="0028418F">
      <w:pgSz w:w="11906" w:h="16838"/>
      <w:pgMar w:top="851" w:right="850" w:bottom="709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901C1"/>
    <w:multiLevelType w:val="multilevel"/>
    <w:tmpl w:val="139901C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5D4F7F"/>
    <w:multiLevelType w:val="multilevel"/>
    <w:tmpl w:val="325D4F7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F4338E"/>
    <w:multiLevelType w:val="multilevel"/>
    <w:tmpl w:val="34F4338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0F5BA7"/>
    <w:multiLevelType w:val="multilevel"/>
    <w:tmpl w:val="3B0F5BA7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71F29A0"/>
    <w:multiLevelType w:val="multilevel"/>
    <w:tmpl w:val="471F29A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182F9B"/>
    <w:multiLevelType w:val="multilevel"/>
    <w:tmpl w:val="52182F9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A62D75"/>
    <w:multiLevelType w:val="multilevel"/>
    <w:tmpl w:val="5BA62D7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BA418B"/>
    <w:multiLevelType w:val="multilevel"/>
    <w:tmpl w:val="6ABA418B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7A7BA2"/>
    <w:multiLevelType w:val="multilevel"/>
    <w:tmpl w:val="727A7B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9E3ADF"/>
    <w:multiLevelType w:val="multilevel"/>
    <w:tmpl w:val="7B9E3AD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6"/>
  </w:num>
  <w:num w:numId="5">
    <w:abstractNumId w:val="2"/>
  </w:num>
  <w:num w:numId="6">
    <w:abstractNumId w:val="0"/>
  </w:num>
  <w:num w:numId="7">
    <w:abstractNumId w:val="9"/>
  </w:num>
  <w:num w:numId="8">
    <w:abstractNumId w:val="8"/>
  </w:num>
  <w:num w:numId="9">
    <w:abstractNumId w:val="7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A5D7F"/>
    <w:rsid w:val="0000030E"/>
    <w:rsid w:val="00006597"/>
    <w:rsid w:val="00023029"/>
    <w:rsid w:val="00055749"/>
    <w:rsid w:val="000A00A1"/>
    <w:rsid w:val="000C439D"/>
    <w:rsid w:val="00170791"/>
    <w:rsid w:val="001A5C88"/>
    <w:rsid w:val="001F54DB"/>
    <w:rsid w:val="0020673B"/>
    <w:rsid w:val="00230830"/>
    <w:rsid w:val="00250D76"/>
    <w:rsid w:val="00260F94"/>
    <w:rsid w:val="00264D5E"/>
    <w:rsid w:val="0028418F"/>
    <w:rsid w:val="002A5E25"/>
    <w:rsid w:val="002E6D7E"/>
    <w:rsid w:val="003154E4"/>
    <w:rsid w:val="00315727"/>
    <w:rsid w:val="003529AB"/>
    <w:rsid w:val="003A5D7F"/>
    <w:rsid w:val="003A68DE"/>
    <w:rsid w:val="003D67DC"/>
    <w:rsid w:val="0040500F"/>
    <w:rsid w:val="00420E36"/>
    <w:rsid w:val="00440941"/>
    <w:rsid w:val="00454A4D"/>
    <w:rsid w:val="00465B1E"/>
    <w:rsid w:val="00485550"/>
    <w:rsid w:val="004A3294"/>
    <w:rsid w:val="004B49B0"/>
    <w:rsid w:val="004D2AA2"/>
    <w:rsid w:val="00517653"/>
    <w:rsid w:val="00544C8F"/>
    <w:rsid w:val="00552B7C"/>
    <w:rsid w:val="00556B30"/>
    <w:rsid w:val="005905DF"/>
    <w:rsid w:val="005A6451"/>
    <w:rsid w:val="005E4842"/>
    <w:rsid w:val="005E6811"/>
    <w:rsid w:val="00603E2C"/>
    <w:rsid w:val="0063585C"/>
    <w:rsid w:val="00675C32"/>
    <w:rsid w:val="006A00F7"/>
    <w:rsid w:val="006A5C48"/>
    <w:rsid w:val="006D5404"/>
    <w:rsid w:val="0075547C"/>
    <w:rsid w:val="007657B8"/>
    <w:rsid w:val="007A0DE2"/>
    <w:rsid w:val="007C6CFB"/>
    <w:rsid w:val="007D377A"/>
    <w:rsid w:val="008148BC"/>
    <w:rsid w:val="008166D1"/>
    <w:rsid w:val="00823204"/>
    <w:rsid w:val="008574BC"/>
    <w:rsid w:val="008700B8"/>
    <w:rsid w:val="008E5EEC"/>
    <w:rsid w:val="00991828"/>
    <w:rsid w:val="009C6880"/>
    <w:rsid w:val="009D0094"/>
    <w:rsid w:val="00A53330"/>
    <w:rsid w:val="00A57FC4"/>
    <w:rsid w:val="00A7502D"/>
    <w:rsid w:val="00AB5764"/>
    <w:rsid w:val="00AC2BE3"/>
    <w:rsid w:val="00AD011B"/>
    <w:rsid w:val="00B238AE"/>
    <w:rsid w:val="00B730EF"/>
    <w:rsid w:val="00B77506"/>
    <w:rsid w:val="00BA49EA"/>
    <w:rsid w:val="00BB2551"/>
    <w:rsid w:val="00BD1DF7"/>
    <w:rsid w:val="00BD45FE"/>
    <w:rsid w:val="00BE3912"/>
    <w:rsid w:val="00C024B4"/>
    <w:rsid w:val="00C24A39"/>
    <w:rsid w:val="00C40779"/>
    <w:rsid w:val="00C43C61"/>
    <w:rsid w:val="00C4767C"/>
    <w:rsid w:val="00C72B78"/>
    <w:rsid w:val="00C94755"/>
    <w:rsid w:val="00C9639C"/>
    <w:rsid w:val="00D07E3D"/>
    <w:rsid w:val="00D4429D"/>
    <w:rsid w:val="00E01FCD"/>
    <w:rsid w:val="00E142F8"/>
    <w:rsid w:val="00E51D08"/>
    <w:rsid w:val="00E54574"/>
    <w:rsid w:val="00E55162"/>
    <w:rsid w:val="00E560A1"/>
    <w:rsid w:val="00E631C3"/>
    <w:rsid w:val="00E75DC2"/>
    <w:rsid w:val="00E82B7E"/>
    <w:rsid w:val="00EA5CB1"/>
    <w:rsid w:val="00EB4389"/>
    <w:rsid w:val="00EB7692"/>
    <w:rsid w:val="00EC3E73"/>
    <w:rsid w:val="00ED44B5"/>
    <w:rsid w:val="00EF0B07"/>
    <w:rsid w:val="00F376AA"/>
    <w:rsid w:val="00FA2B4D"/>
    <w:rsid w:val="00FC1A0D"/>
    <w:rsid w:val="00FC6282"/>
    <w:rsid w:val="174E61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Table Grid" w:semiHidden="0" w:uiPriority="5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830"/>
    <w:pPr>
      <w:spacing w:after="0" w:line="240" w:lineRule="auto"/>
    </w:pPr>
    <w:rPr>
      <w:rFonts w:ascii="Times New Roman" w:eastAsia="Times New Roman" w:hAnsi="Times New Roman" w:cs="Times New Roman"/>
      <w:sz w:val="36"/>
      <w:szCs w:val="3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083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230830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6">
    <w:name w:val="Hyperlink"/>
    <w:basedOn w:val="a0"/>
    <w:uiPriority w:val="99"/>
    <w:unhideWhenUsed/>
    <w:rsid w:val="00230830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230830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230830"/>
    <w:pPr>
      <w:spacing w:after="0" w:line="240" w:lineRule="auto"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a9">
    <w:name w:val="List Paragraph"/>
    <w:basedOn w:val="a"/>
    <w:uiPriority w:val="34"/>
    <w:qFormat/>
    <w:rsid w:val="00230830"/>
    <w:pPr>
      <w:ind w:left="720"/>
      <w:contextualSpacing/>
    </w:pPr>
  </w:style>
  <w:style w:type="character" w:customStyle="1" w:styleId="a4">
    <w:name w:val="Текст выноски Знак"/>
    <w:basedOn w:val="a0"/>
    <w:link w:val="a3"/>
    <w:uiPriority w:val="99"/>
    <w:semiHidden/>
    <w:rsid w:val="00230830"/>
    <w:rPr>
      <w:rFonts w:ascii="Tahoma" w:eastAsia="Times New Roman" w:hAnsi="Tahoma" w:cs="Tahoma"/>
      <w:sz w:val="16"/>
      <w:szCs w:val="16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gu-pisat.ru" TargetMode="External"/><Relationship Id="rId3" Type="http://schemas.openxmlformats.org/officeDocument/2006/relationships/styles" Target="styles.xml"/><Relationship Id="rId7" Type="http://schemas.openxmlformats.org/officeDocument/2006/relationships/hyperlink" Target="http://uchimcauchitca.blogspo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pravka.gramota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935</TotalTime>
  <Pages>10</Pages>
  <Words>2421</Words>
  <Characters>13804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Kuzmenkova</dc:creator>
  <cp:lastModifiedBy>мариям</cp:lastModifiedBy>
  <cp:revision>15</cp:revision>
  <cp:lastPrinted>2018-09-28T00:18:00Z</cp:lastPrinted>
  <dcterms:created xsi:type="dcterms:W3CDTF">2016-09-22T15:02:00Z</dcterms:created>
  <dcterms:modified xsi:type="dcterms:W3CDTF">2020-10-15T12:19:00Z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1033-11.2.0.8342</vt:lpwstr>
  </property>
</Properties>
</file>