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27" w:rsidRPr="00560A90" w:rsidRDefault="00852027" w:rsidP="00852027">
      <w:pPr>
        <w:spacing w:line="360" w:lineRule="auto"/>
        <w:ind w:firstLine="709"/>
        <w:jc w:val="center"/>
        <w:rPr>
          <w:sz w:val="28"/>
          <w:szCs w:val="28"/>
        </w:rPr>
      </w:pPr>
    </w:p>
    <w:p w:rsidR="00852027" w:rsidRPr="00560A90" w:rsidRDefault="00852027" w:rsidP="00852027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0"/>
      </w:tblGrid>
      <w:tr w:rsidR="00852027" w:rsidRPr="00560A90" w:rsidTr="002D5E05">
        <w:trPr>
          <w:trHeight w:val="771"/>
        </w:trPr>
        <w:tc>
          <w:tcPr>
            <w:tcW w:w="4680" w:type="dxa"/>
          </w:tcPr>
          <w:p w:rsidR="00852027" w:rsidRPr="00560A90" w:rsidRDefault="00852027" w:rsidP="002D5E05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52027" w:rsidRPr="00560A90" w:rsidRDefault="00852027" w:rsidP="002D5E05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:rsidR="00852027" w:rsidRPr="00560A90" w:rsidRDefault="00852027" w:rsidP="00852027">
      <w:pPr>
        <w:jc w:val="both"/>
        <w:rPr>
          <w:sz w:val="28"/>
          <w:szCs w:val="28"/>
        </w:rPr>
      </w:pPr>
    </w:p>
    <w:p w:rsidR="00EF413F" w:rsidRPr="00560A90" w:rsidRDefault="00EF413F" w:rsidP="00852027">
      <w:pPr>
        <w:jc w:val="both"/>
        <w:rPr>
          <w:sz w:val="28"/>
          <w:szCs w:val="28"/>
        </w:rPr>
      </w:pPr>
    </w:p>
    <w:p w:rsidR="00852027" w:rsidRPr="00560A90" w:rsidRDefault="00852027" w:rsidP="00852027">
      <w:pPr>
        <w:jc w:val="both"/>
        <w:rPr>
          <w:sz w:val="28"/>
          <w:szCs w:val="28"/>
        </w:rPr>
      </w:pPr>
    </w:p>
    <w:p w:rsidR="00852027" w:rsidRPr="00560A90" w:rsidRDefault="00852027" w:rsidP="00852027">
      <w:pPr>
        <w:pStyle w:val="Default"/>
        <w:jc w:val="center"/>
        <w:rPr>
          <w:sz w:val="40"/>
          <w:szCs w:val="40"/>
        </w:rPr>
      </w:pPr>
      <w:r w:rsidRPr="00560A90">
        <w:rPr>
          <w:sz w:val="40"/>
          <w:szCs w:val="40"/>
        </w:rPr>
        <w:t>РАБОЧАЯ ПРОГРАММА</w:t>
      </w:r>
    </w:p>
    <w:p w:rsidR="00852027" w:rsidRPr="00560A90" w:rsidRDefault="00852027" w:rsidP="00852027">
      <w:pPr>
        <w:pStyle w:val="Default"/>
        <w:jc w:val="center"/>
        <w:rPr>
          <w:sz w:val="40"/>
          <w:szCs w:val="40"/>
        </w:rPr>
      </w:pPr>
      <w:r w:rsidRPr="00560A90">
        <w:rPr>
          <w:sz w:val="40"/>
          <w:szCs w:val="40"/>
        </w:rPr>
        <w:t>дополнительного образования</w:t>
      </w:r>
    </w:p>
    <w:p w:rsidR="00852027" w:rsidRPr="00560A90" w:rsidRDefault="00852027" w:rsidP="00852027">
      <w:pPr>
        <w:pStyle w:val="Default"/>
        <w:jc w:val="center"/>
        <w:rPr>
          <w:sz w:val="40"/>
          <w:szCs w:val="40"/>
        </w:rPr>
      </w:pPr>
      <w:r w:rsidRPr="00560A90">
        <w:rPr>
          <w:iCs/>
          <w:sz w:val="40"/>
          <w:szCs w:val="40"/>
        </w:rPr>
        <w:t>технической</w:t>
      </w:r>
      <w:r w:rsidRPr="00560A90">
        <w:rPr>
          <w:sz w:val="40"/>
          <w:szCs w:val="40"/>
        </w:rPr>
        <w:t xml:space="preserve"> направленности </w:t>
      </w:r>
    </w:p>
    <w:p w:rsidR="00852027" w:rsidRPr="00560A90" w:rsidRDefault="00852027" w:rsidP="00852027">
      <w:pPr>
        <w:pStyle w:val="Default"/>
        <w:jc w:val="center"/>
        <w:rPr>
          <w:sz w:val="40"/>
          <w:szCs w:val="40"/>
        </w:rPr>
      </w:pPr>
      <w:r w:rsidRPr="00560A90">
        <w:rPr>
          <w:sz w:val="40"/>
          <w:szCs w:val="40"/>
        </w:rPr>
        <w:t>«</w:t>
      </w:r>
      <w:r w:rsidRPr="00560A90">
        <w:rPr>
          <w:sz w:val="32"/>
          <w:szCs w:val="32"/>
        </w:rPr>
        <w:t>Я и компьютер</w:t>
      </w:r>
      <w:r w:rsidRPr="00560A90">
        <w:rPr>
          <w:sz w:val="40"/>
          <w:szCs w:val="40"/>
        </w:rPr>
        <w:t>»</w:t>
      </w:r>
    </w:p>
    <w:p w:rsidR="00852027" w:rsidRPr="00560A90" w:rsidRDefault="00424142" w:rsidP="00852027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2019</w:t>
      </w:r>
      <w:r w:rsidR="00560A90" w:rsidRPr="00560A90">
        <w:rPr>
          <w:sz w:val="40"/>
          <w:szCs w:val="40"/>
        </w:rPr>
        <w:t>-2020</w:t>
      </w:r>
      <w:r w:rsidR="00852027" w:rsidRPr="00560A90">
        <w:rPr>
          <w:sz w:val="40"/>
          <w:szCs w:val="40"/>
        </w:rPr>
        <w:t xml:space="preserve"> учебный год</w:t>
      </w:r>
    </w:p>
    <w:p w:rsidR="00EF413F" w:rsidRPr="00560A90" w:rsidRDefault="00560A90" w:rsidP="00EF413F">
      <w:pPr>
        <w:jc w:val="center"/>
        <w:rPr>
          <w:sz w:val="40"/>
          <w:szCs w:val="40"/>
        </w:rPr>
      </w:pPr>
      <w:r w:rsidRPr="00560A90">
        <w:rPr>
          <w:sz w:val="40"/>
          <w:szCs w:val="40"/>
        </w:rPr>
        <w:t>(68</w:t>
      </w:r>
      <w:r w:rsidR="00852027" w:rsidRPr="00560A90">
        <w:rPr>
          <w:sz w:val="40"/>
          <w:szCs w:val="40"/>
        </w:rPr>
        <w:t xml:space="preserve"> час</w:t>
      </w:r>
      <w:r w:rsidR="00EF413F" w:rsidRPr="00560A90">
        <w:rPr>
          <w:sz w:val="40"/>
          <w:szCs w:val="40"/>
        </w:rPr>
        <w:t>ов</w:t>
      </w:r>
      <w:r w:rsidR="00852027" w:rsidRPr="00560A90">
        <w:rPr>
          <w:sz w:val="40"/>
          <w:szCs w:val="40"/>
        </w:rPr>
        <w:t>)</w:t>
      </w:r>
    </w:p>
    <w:p w:rsidR="00EF413F" w:rsidRPr="00560A90" w:rsidRDefault="00EF413F" w:rsidP="00EF413F">
      <w:pPr>
        <w:jc w:val="center"/>
        <w:rPr>
          <w:sz w:val="40"/>
          <w:szCs w:val="40"/>
        </w:rPr>
      </w:pPr>
    </w:p>
    <w:p w:rsidR="00EF413F" w:rsidRPr="00560A90" w:rsidRDefault="00560A90" w:rsidP="00EF413F">
      <w:pPr>
        <w:jc w:val="center"/>
        <w:rPr>
          <w:sz w:val="28"/>
          <w:szCs w:val="28"/>
        </w:rPr>
      </w:pPr>
      <w:r w:rsidRPr="00560A90">
        <w:rPr>
          <w:sz w:val="28"/>
          <w:szCs w:val="28"/>
        </w:rPr>
        <w:t>Чофанова М</w:t>
      </w:r>
      <w:r w:rsidR="00EF413F" w:rsidRPr="00560A90">
        <w:rPr>
          <w:sz w:val="28"/>
          <w:szCs w:val="28"/>
        </w:rPr>
        <w:t xml:space="preserve">.М., </w:t>
      </w:r>
    </w:p>
    <w:p w:rsidR="00EF413F" w:rsidRPr="00560A90" w:rsidRDefault="00EF413F" w:rsidP="00EF413F">
      <w:pPr>
        <w:pStyle w:val="a5"/>
        <w:spacing w:line="360" w:lineRule="auto"/>
        <w:rPr>
          <w:b w:val="0"/>
          <w:szCs w:val="28"/>
        </w:rPr>
      </w:pPr>
      <w:r w:rsidRPr="00560A90">
        <w:rPr>
          <w:b w:val="0"/>
          <w:szCs w:val="28"/>
        </w:rPr>
        <w:t>педагог дополнительного образования, высшая категория.</w:t>
      </w:r>
    </w:p>
    <w:p w:rsidR="00852027" w:rsidRPr="00560A90" w:rsidRDefault="00852027" w:rsidP="00852027">
      <w:pPr>
        <w:jc w:val="center"/>
        <w:rPr>
          <w:sz w:val="28"/>
          <w:szCs w:val="28"/>
        </w:rPr>
      </w:pPr>
    </w:p>
    <w:p w:rsidR="00852027" w:rsidRPr="00560A90" w:rsidRDefault="00852027" w:rsidP="00852027">
      <w:pPr>
        <w:jc w:val="center"/>
        <w:rPr>
          <w:sz w:val="28"/>
          <w:szCs w:val="28"/>
        </w:rPr>
      </w:pPr>
    </w:p>
    <w:p w:rsidR="00852027" w:rsidRPr="00560A90" w:rsidRDefault="00852027" w:rsidP="00852027">
      <w:pPr>
        <w:jc w:val="center"/>
        <w:rPr>
          <w:sz w:val="28"/>
          <w:szCs w:val="28"/>
        </w:rPr>
      </w:pPr>
    </w:p>
    <w:p w:rsidR="00852027" w:rsidRPr="00560A90" w:rsidRDefault="00852027" w:rsidP="00852027">
      <w:pPr>
        <w:jc w:val="center"/>
        <w:rPr>
          <w:sz w:val="28"/>
          <w:szCs w:val="28"/>
        </w:rPr>
      </w:pPr>
    </w:p>
    <w:p w:rsidR="00852027" w:rsidRPr="00560A90" w:rsidRDefault="00852027" w:rsidP="00852027">
      <w:pPr>
        <w:jc w:val="center"/>
        <w:rPr>
          <w:sz w:val="28"/>
          <w:szCs w:val="28"/>
        </w:rPr>
      </w:pPr>
    </w:p>
    <w:p w:rsidR="00852027" w:rsidRPr="00560A90" w:rsidRDefault="00852027" w:rsidP="00852027">
      <w:pPr>
        <w:jc w:val="center"/>
        <w:rPr>
          <w:sz w:val="28"/>
          <w:szCs w:val="28"/>
        </w:rPr>
      </w:pPr>
    </w:p>
    <w:p w:rsidR="00852027" w:rsidRPr="00560A90" w:rsidRDefault="00852027" w:rsidP="00852027">
      <w:pPr>
        <w:jc w:val="center"/>
        <w:rPr>
          <w:sz w:val="28"/>
          <w:szCs w:val="28"/>
        </w:rPr>
      </w:pPr>
    </w:p>
    <w:p w:rsidR="00852027" w:rsidRPr="00560A90" w:rsidRDefault="00852027" w:rsidP="00EF413F">
      <w:pPr>
        <w:pStyle w:val="a5"/>
        <w:spacing w:line="360" w:lineRule="auto"/>
        <w:jc w:val="left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560A90" w:rsidRPr="00560A90" w:rsidRDefault="00560A90" w:rsidP="007A62FC">
      <w:pPr>
        <w:pStyle w:val="a5"/>
        <w:spacing w:line="360" w:lineRule="auto"/>
        <w:rPr>
          <w:b w:val="0"/>
          <w:szCs w:val="28"/>
        </w:rPr>
      </w:pPr>
    </w:p>
    <w:p w:rsidR="00D202FC" w:rsidRPr="00560A90" w:rsidRDefault="00D202FC" w:rsidP="007A62FC">
      <w:pPr>
        <w:pStyle w:val="a5"/>
        <w:spacing w:line="360" w:lineRule="auto"/>
        <w:rPr>
          <w:b w:val="0"/>
          <w:szCs w:val="28"/>
        </w:rPr>
      </w:pPr>
      <w:r w:rsidRPr="00560A90">
        <w:rPr>
          <w:b w:val="0"/>
          <w:szCs w:val="28"/>
        </w:rPr>
        <w:lastRenderedPageBreak/>
        <w:t>Пояснительная записка к программе</w:t>
      </w:r>
    </w:p>
    <w:p w:rsidR="00D202FC" w:rsidRPr="00560A90" w:rsidRDefault="00D202FC" w:rsidP="00C3121B">
      <w:pPr>
        <w:jc w:val="both"/>
      </w:pPr>
      <w:r w:rsidRPr="00560A90">
        <w:tab/>
        <w:t>Информатика – одна из самых увлекательных и интересных наук.</w:t>
      </w:r>
    </w:p>
    <w:p w:rsidR="00D202FC" w:rsidRPr="00560A90" w:rsidRDefault="00D202FC" w:rsidP="00C3121B">
      <w:pPr>
        <w:jc w:val="both"/>
      </w:pPr>
      <w:r w:rsidRPr="00560A90">
        <w:tab/>
        <w:t>Особенно возрос интерес ребят к этой науке в последние годы: Компьютеры добрались до всех уголков земного шара, появились мощные компьютерные программы, дополнительное оборудование, которые «раздвинули» границы возможностей компьютеров в тысячи раз, больше внимания информатике и проблемам компьютеризации стала уделять пресса, телевидение. Современный мир не мыслим без компьютера. Иметь компьютер дома стало престижно и модно. Этот небольшой аппарат полностью может заменить в доме телефон, телевизор, домашний кинотеатр почтовый ящик и печатную машинку, не говоря уже о других, более специфических функциях и задачах, доступных компьютеру.</w:t>
      </w:r>
    </w:p>
    <w:p w:rsidR="00D202FC" w:rsidRPr="00560A90" w:rsidRDefault="00D202FC" w:rsidP="00C3121B">
      <w:pPr>
        <w:jc w:val="both"/>
      </w:pPr>
      <w:r w:rsidRPr="00560A90">
        <w:t xml:space="preserve"> Привлекает ребят также глубина и загадочность Интернета, возможность собственными глазами наблюдать удивительный мир, увидеть который у ребят пока нет другой возможности. Все это определяет интерес к занятиям информатикой в целом и компьютером в частности.</w:t>
      </w:r>
    </w:p>
    <w:p w:rsidR="00D202FC" w:rsidRPr="00560A90" w:rsidRDefault="00D202FC" w:rsidP="00C3121B">
      <w:pPr>
        <w:jc w:val="both"/>
      </w:pPr>
      <w:r w:rsidRPr="00560A90">
        <w:t xml:space="preserve">  Актуальность программы заключается в том, что это еще один способ приобщить подростков к современной жизни, профессионально ориентировать. Интерес к компьютеру у подростков велик и его необходимо удовлетворять.</w:t>
      </w:r>
    </w:p>
    <w:p w:rsidR="00D202FC" w:rsidRPr="00560A90" w:rsidRDefault="00D202FC" w:rsidP="00C3121B">
      <w:pPr>
        <w:jc w:val="both"/>
      </w:pPr>
      <w:r w:rsidRPr="00560A90">
        <w:t xml:space="preserve">  В условиях детского дома и учитывая особенности развития детей-сирот нужна «информатика без формул», информатика  интересная и доступная. Эти задачи отчасти решает данная программа. « Учение с увлечением», непринужденно, через игру помогает усвоению изучаемого материала, ведь ребенок запоминает то, что ему интересно.</w:t>
      </w:r>
    </w:p>
    <w:p w:rsidR="00D202FC" w:rsidRPr="00560A90" w:rsidRDefault="00D202FC" w:rsidP="00C3121B">
      <w:pPr>
        <w:jc w:val="both"/>
      </w:pPr>
      <w:r w:rsidRPr="00560A90">
        <w:t xml:space="preserve">  Задача данной программы -  развить интерес к информатике у подростков, помочь детям осознанно подойти к изучению информатики в старших классах, выбрать «предмет по выбору»- информатику.</w:t>
      </w:r>
    </w:p>
    <w:p w:rsidR="00D202FC" w:rsidRPr="00560A90" w:rsidRDefault="00D202FC" w:rsidP="00C3121B">
      <w:pPr>
        <w:jc w:val="both"/>
      </w:pPr>
      <w:r w:rsidRPr="00560A90">
        <w:t xml:space="preserve">  Данная программа является вариативной и может быть использована как целиком, так и отдельные ее разделы в процессе изучения и освоения компьютера.</w:t>
      </w:r>
      <w:r w:rsidRPr="00560A90">
        <w:tab/>
      </w:r>
    </w:p>
    <w:p w:rsidR="00342A45" w:rsidRPr="00560A90" w:rsidRDefault="00342A45" w:rsidP="00C3121B">
      <w:pPr>
        <w:jc w:val="both"/>
      </w:pPr>
    </w:p>
    <w:p w:rsidR="00D202FC" w:rsidRPr="00560A90" w:rsidRDefault="00D202FC" w:rsidP="00C3121B">
      <w:pPr>
        <w:jc w:val="both"/>
      </w:pPr>
      <w:r w:rsidRPr="00560A90">
        <w:rPr>
          <w:u w:val="single"/>
        </w:rPr>
        <w:t>Цели</w:t>
      </w:r>
      <w:r w:rsidRPr="00560A90">
        <w:t xml:space="preserve">  :</w:t>
      </w:r>
    </w:p>
    <w:p w:rsidR="00342A45" w:rsidRPr="00560A90" w:rsidRDefault="00342A45" w:rsidP="00C3121B">
      <w:pPr>
        <w:jc w:val="both"/>
      </w:pPr>
    </w:p>
    <w:p w:rsidR="00D202FC" w:rsidRPr="00560A90" w:rsidRDefault="00D202FC" w:rsidP="00C3121B">
      <w:pPr>
        <w:jc w:val="both"/>
      </w:pPr>
      <w:r w:rsidRPr="00560A90">
        <w:t>развитие познавательного интереса к информатике у подростков. Формирование научного представления о компьютерных технике, её возможностях.</w:t>
      </w:r>
    </w:p>
    <w:p w:rsidR="00D202FC" w:rsidRPr="00560A90" w:rsidRDefault="00D202FC" w:rsidP="00C3121B">
      <w:pPr>
        <w:pStyle w:val="a3"/>
        <w:rPr>
          <w:szCs w:val="24"/>
        </w:rPr>
      </w:pPr>
      <w:r w:rsidRPr="00560A90">
        <w:rPr>
          <w:szCs w:val="24"/>
          <w:u w:val="single"/>
        </w:rPr>
        <w:t>Обучающие задачи</w:t>
      </w:r>
      <w:r w:rsidRPr="00560A90">
        <w:rPr>
          <w:szCs w:val="24"/>
        </w:rPr>
        <w:t>: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обучить воспитанников компьютерной грамотности;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сформировать правильное представление о перспективах информатики как науки;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 xml:space="preserve">научить работать с компьютерными программами; 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приобрести навыки обращения с принтером, сканером, ксероксом;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научить ориентированию в Интернете.</w:t>
      </w:r>
    </w:p>
    <w:p w:rsidR="00342A45" w:rsidRPr="00560A90" w:rsidRDefault="00342A45" w:rsidP="00342A45">
      <w:pPr>
        <w:suppressAutoHyphens/>
        <w:ind w:left="360"/>
        <w:jc w:val="both"/>
      </w:pPr>
    </w:p>
    <w:p w:rsidR="00D202FC" w:rsidRPr="00560A90" w:rsidRDefault="00D202FC" w:rsidP="00C3121B">
      <w:pPr>
        <w:jc w:val="both"/>
      </w:pPr>
      <w:r w:rsidRPr="00560A90">
        <w:rPr>
          <w:u w:val="single"/>
        </w:rPr>
        <w:t>Воспитательные задачи</w:t>
      </w:r>
      <w:r w:rsidRPr="00560A90">
        <w:t>: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воспитание дисциплины, чувства ответственности;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привить любовь и бережное отношение к компьютерной технике и другому имуществу.</w:t>
      </w:r>
    </w:p>
    <w:p w:rsidR="00D202FC" w:rsidRPr="00560A90" w:rsidRDefault="00D202FC" w:rsidP="00C3121B">
      <w:pPr>
        <w:jc w:val="both"/>
      </w:pPr>
      <w:r w:rsidRPr="00560A90">
        <w:t xml:space="preserve">- воспитание культуры общения с оргтехникой, а также с людьми во время </w:t>
      </w:r>
      <w:r w:rsidR="00342A45" w:rsidRPr="00560A90">
        <w:t>общения в Интернет-пространстве</w:t>
      </w:r>
      <w:r w:rsidRPr="00560A90">
        <w:t>;</w:t>
      </w:r>
    </w:p>
    <w:p w:rsidR="00342A45" w:rsidRPr="00560A90" w:rsidRDefault="00342A45" w:rsidP="00C3121B">
      <w:pPr>
        <w:jc w:val="both"/>
      </w:pPr>
    </w:p>
    <w:p w:rsidR="00D202FC" w:rsidRPr="00560A90" w:rsidRDefault="00D202FC" w:rsidP="00C3121B">
      <w:pPr>
        <w:jc w:val="both"/>
        <w:rPr>
          <w:u w:val="single"/>
        </w:rPr>
      </w:pPr>
      <w:r w:rsidRPr="00560A90">
        <w:rPr>
          <w:u w:val="single"/>
        </w:rPr>
        <w:t>Развивающие задачи: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расширение кругозора детей;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показать связь информатики с другими науками, повысить интерес к школьным занятиям;</w:t>
      </w:r>
    </w:p>
    <w:p w:rsidR="00D202FC" w:rsidRPr="00560A90" w:rsidRDefault="00D202FC" w:rsidP="00C3121B">
      <w:pPr>
        <w:jc w:val="both"/>
      </w:pPr>
      <w:r w:rsidRPr="00560A90">
        <w:t>-   самоопределение детей по данному направлению, ранняя профориентация.</w:t>
      </w:r>
    </w:p>
    <w:p w:rsidR="00342A45" w:rsidRPr="00560A90" w:rsidRDefault="00342A45" w:rsidP="00C3121B">
      <w:pPr>
        <w:jc w:val="both"/>
      </w:pPr>
    </w:p>
    <w:p w:rsidR="00D202FC" w:rsidRPr="00560A90" w:rsidRDefault="00D202FC" w:rsidP="00C3121B">
      <w:pPr>
        <w:jc w:val="both"/>
        <w:rPr>
          <w:u w:val="single"/>
        </w:rPr>
      </w:pPr>
      <w:r w:rsidRPr="00560A90">
        <w:rPr>
          <w:u w:val="single"/>
        </w:rPr>
        <w:t>Принципы: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добровольность выбора  направления;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учет индивидуальных особенностей детей;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учет возрастных особенностей;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доступность программы;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учет начального уровня, знаний детей по информатике;</w:t>
      </w:r>
    </w:p>
    <w:p w:rsidR="00D202FC" w:rsidRPr="00560A90" w:rsidRDefault="00D202FC" w:rsidP="00C3121B">
      <w:pPr>
        <w:jc w:val="both"/>
      </w:pPr>
      <w:r w:rsidRPr="00560A90">
        <w:t>-     принцип научности</w:t>
      </w:r>
    </w:p>
    <w:p w:rsidR="00D202FC" w:rsidRPr="00560A90" w:rsidRDefault="00D202FC" w:rsidP="00C3121B">
      <w:pPr>
        <w:pStyle w:val="7"/>
        <w:tabs>
          <w:tab w:val="left" w:pos="0"/>
        </w:tabs>
        <w:rPr>
          <w:color w:val="auto"/>
        </w:rPr>
      </w:pPr>
      <w:r w:rsidRPr="00560A90">
        <w:rPr>
          <w:color w:val="auto"/>
        </w:rPr>
        <w:t>Методы и средства</w:t>
      </w:r>
      <w:r w:rsidR="00342A45" w:rsidRPr="00560A90">
        <w:rPr>
          <w:color w:val="auto"/>
        </w:rPr>
        <w:t>: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словесные (объяснение, беседа, рассуждение, диспут);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>наглядные (диски с обучающими программами, учебники и другие наглядные пособия);</w:t>
      </w:r>
    </w:p>
    <w:p w:rsidR="00D202FC" w:rsidRPr="00560A90" w:rsidRDefault="00D202FC" w:rsidP="00C3121B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560A90">
        <w:t xml:space="preserve">практические (работа с персональным компьютером, сканером, принтером, ксероксом), выход в Интернет и практика в ориентировании по сайтам, общение посредством электронной почты. </w:t>
      </w:r>
    </w:p>
    <w:p w:rsidR="00342A45" w:rsidRPr="00560A90" w:rsidRDefault="00342A45" w:rsidP="002D5E05">
      <w:pPr>
        <w:suppressAutoHyphens/>
        <w:ind w:left="360"/>
        <w:jc w:val="both"/>
      </w:pPr>
    </w:p>
    <w:p w:rsidR="00D202FC" w:rsidRPr="00560A90" w:rsidRDefault="00D202FC" w:rsidP="00C3121B">
      <w:pPr>
        <w:jc w:val="both"/>
        <w:rPr>
          <w:u w:val="single"/>
        </w:rPr>
      </w:pPr>
      <w:r w:rsidRPr="00560A90">
        <w:rPr>
          <w:u w:val="single"/>
        </w:rPr>
        <w:t>Конечный результат освоения программы:</w:t>
      </w:r>
    </w:p>
    <w:p w:rsidR="00342A45" w:rsidRPr="00560A90" w:rsidRDefault="00342A45" w:rsidP="00C3121B">
      <w:pPr>
        <w:jc w:val="both"/>
        <w:rPr>
          <w:u w:val="single"/>
        </w:rPr>
      </w:pPr>
    </w:p>
    <w:p w:rsidR="00D202FC" w:rsidRPr="00560A90" w:rsidRDefault="00D202FC" w:rsidP="00C3121B">
      <w:pPr>
        <w:jc w:val="both"/>
      </w:pPr>
      <w:r w:rsidRPr="00560A90">
        <w:tab/>
        <w:t xml:space="preserve">Овладение основами теоретических и практических знаний и умений по программе   «Я и компьютер». </w:t>
      </w:r>
    </w:p>
    <w:p w:rsidR="00D202FC" w:rsidRPr="00560A90" w:rsidRDefault="00D202FC" w:rsidP="00C3121B">
      <w:pPr>
        <w:jc w:val="both"/>
      </w:pPr>
      <w:r w:rsidRPr="00560A90">
        <w:tab/>
        <w:t xml:space="preserve">Общий объем программы – </w:t>
      </w:r>
      <w:r w:rsidR="00560A90" w:rsidRPr="00560A90">
        <w:t>68</w:t>
      </w:r>
      <w:r w:rsidRPr="00560A90">
        <w:t xml:space="preserve"> часов.</w:t>
      </w:r>
    </w:p>
    <w:p w:rsidR="00D202FC" w:rsidRPr="00560A90" w:rsidRDefault="00D202FC" w:rsidP="00C3121B">
      <w:pPr>
        <w:jc w:val="both"/>
      </w:pPr>
      <w:r w:rsidRPr="00560A90">
        <w:tab/>
      </w:r>
    </w:p>
    <w:p w:rsidR="00D202FC" w:rsidRPr="00560A90" w:rsidRDefault="00D202FC" w:rsidP="00C3121B">
      <w:pPr>
        <w:jc w:val="both"/>
      </w:pPr>
      <w:r w:rsidRPr="00560A90">
        <w:rPr>
          <w:u w:val="single"/>
        </w:rPr>
        <w:t>Условия реализации программы</w:t>
      </w:r>
      <w:r w:rsidRPr="00560A90">
        <w:t>:</w:t>
      </w:r>
    </w:p>
    <w:p w:rsidR="00D202FC" w:rsidRPr="00560A90" w:rsidRDefault="00D202FC" w:rsidP="00C3121B">
      <w:pPr>
        <w:pStyle w:val="a3"/>
        <w:rPr>
          <w:szCs w:val="24"/>
        </w:rPr>
      </w:pPr>
      <w:r w:rsidRPr="00560A90">
        <w:rPr>
          <w:szCs w:val="24"/>
        </w:rPr>
        <w:tab/>
        <w:t>При реализации программы   «Я и компьютер» необходимо использовать ТСО и наглядные пособия, а также Интернет-связь.</w:t>
      </w:r>
    </w:p>
    <w:p w:rsidR="00D202FC" w:rsidRPr="00560A90" w:rsidRDefault="00D20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7A62FC" w:rsidRPr="00560A90" w:rsidRDefault="007A62FC" w:rsidP="004E17A5">
      <w:pPr>
        <w:rPr>
          <w:sz w:val="32"/>
          <w:szCs w:val="32"/>
        </w:rPr>
      </w:pPr>
    </w:p>
    <w:p w:rsidR="007A62FC" w:rsidRPr="00560A90" w:rsidRDefault="007A62FC" w:rsidP="00D202FC">
      <w:pPr>
        <w:jc w:val="center"/>
        <w:rPr>
          <w:sz w:val="32"/>
          <w:szCs w:val="32"/>
        </w:rPr>
      </w:pPr>
    </w:p>
    <w:p w:rsidR="00560A90" w:rsidRPr="00560A90" w:rsidRDefault="00560A90" w:rsidP="00D202FC">
      <w:pPr>
        <w:jc w:val="center"/>
        <w:rPr>
          <w:sz w:val="32"/>
          <w:szCs w:val="32"/>
        </w:rPr>
      </w:pPr>
    </w:p>
    <w:p w:rsidR="00560A90" w:rsidRPr="00560A90" w:rsidRDefault="00560A90" w:rsidP="00D202FC">
      <w:pPr>
        <w:jc w:val="center"/>
        <w:rPr>
          <w:sz w:val="32"/>
          <w:szCs w:val="32"/>
        </w:rPr>
      </w:pPr>
    </w:p>
    <w:p w:rsidR="00560A90" w:rsidRPr="00560A90" w:rsidRDefault="00560A90" w:rsidP="00D202FC">
      <w:pPr>
        <w:jc w:val="center"/>
        <w:rPr>
          <w:sz w:val="32"/>
          <w:szCs w:val="32"/>
        </w:rPr>
      </w:pPr>
    </w:p>
    <w:p w:rsidR="00560A90" w:rsidRPr="00560A90" w:rsidRDefault="00560A90" w:rsidP="00D202FC">
      <w:pPr>
        <w:jc w:val="center"/>
        <w:rPr>
          <w:sz w:val="32"/>
          <w:szCs w:val="32"/>
        </w:rPr>
      </w:pPr>
    </w:p>
    <w:p w:rsidR="00560A90" w:rsidRPr="00560A90" w:rsidRDefault="00560A90" w:rsidP="00D202FC">
      <w:pPr>
        <w:jc w:val="center"/>
        <w:rPr>
          <w:sz w:val="32"/>
          <w:szCs w:val="32"/>
        </w:rPr>
      </w:pPr>
    </w:p>
    <w:p w:rsidR="00560A90" w:rsidRPr="00560A90" w:rsidRDefault="00560A90" w:rsidP="00D202FC">
      <w:pPr>
        <w:jc w:val="center"/>
        <w:rPr>
          <w:sz w:val="32"/>
          <w:szCs w:val="32"/>
        </w:rPr>
      </w:pPr>
    </w:p>
    <w:p w:rsidR="00560A90" w:rsidRPr="00560A90" w:rsidRDefault="00560A90" w:rsidP="00D202FC">
      <w:pPr>
        <w:jc w:val="center"/>
        <w:rPr>
          <w:sz w:val="32"/>
          <w:szCs w:val="32"/>
        </w:rPr>
      </w:pPr>
    </w:p>
    <w:p w:rsidR="00D202FC" w:rsidRPr="00560A90" w:rsidRDefault="00D202FC" w:rsidP="00D202FC">
      <w:pPr>
        <w:jc w:val="center"/>
        <w:rPr>
          <w:sz w:val="32"/>
          <w:szCs w:val="32"/>
        </w:rPr>
      </w:pPr>
      <w:r w:rsidRPr="00560A90">
        <w:rPr>
          <w:sz w:val="32"/>
          <w:szCs w:val="32"/>
        </w:rPr>
        <w:lastRenderedPageBreak/>
        <w:t xml:space="preserve">УЧЕБНО – ТЕМАТИЧЕСКИЙ ПЛАН РАБОТЫ </w:t>
      </w:r>
    </w:p>
    <w:p w:rsidR="00D202FC" w:rsidRPr="00560A90" w:rsidRDefault="00D202FC" w:rsidP="00D202FC">
      <w:pPr>
        <w:jc w:val="center"/>
        <w:rPr>
          <w:sz w:val="32"/>
          <w:szCs w:val="32"/>
        </w:rPr>
      </w:pPr>
    </w:p>
    <w:p w:rsidR="00D202FC" w:rsidRPr="00560A90" w:rsidRDefault="00D202FC" w:rsidP="00FE0283">
      <w:pPr>
        <w:jc w:val="right"/>
      </w:pPr>
      <w:r w:rsidRPr="00560A90">
        <w:t xml:space="preserve">                                                                   </w:t>
      </w:r>
      <w:r w:rsidR="00FE0283" w:rsidRPr="00560A90">
        <w:t xml:space="preserve">                          </w:t>
      </w:r>
      <w:r w:rsidR="00560A90" w:rsidRPr="00560A90">
        <w:t>2</w:t>
      </w:r>
      <w:r w:rsidR="004E17A5" w:rsidRPr="00560A90">
        <w:t>час</w:t>
      </w:r>
      <w:r w:rsidR="00560A90" w:rsidRPr="00560A90">
        <w:t>а</w:t>
      </w:r>
      <w:r w:rsidRPr="00560A90">
        <w:t xml:space="preserve"> в неделю, всего </w:t>
      </w:r>
      <w:r w:rsidR="00560A90" w:rsidRPr="00560A90">
        <w:t>68</w:t>
      </w:r>
      <w:r w:rsidR="00617041" w:rsidRPr="00560A90">
        <w:t xml:space="preserve"> час</w:t>
      </w:r>
      <w:r w:rsidR="008936D0" w:rsidRPr="00560A90">
        <w:t>ов</w:t>
      </w:r>
      <w:r w:rsidR="00617041" w:rsidRPr="00560A90">
        <w:t>.</w:t>
      </w:r>
      <w:r w:rsidR="00FE0283" w:rsidRPr="00560A90">
        <w:t xml:space="preserve"> </w:t>
      </w:r>
      <w:r w:rsidR="00617041" w:rsidRPr="00560A90">
        <w:t xml:space="preserve">                  </w:t>
      </w:r>
    </w:p>
    <w:p w:rsidR="00C3121B" w:rsidRPr="00560A90" w:rsidRDefault="00C3121B" w:rsidP="00D202FC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016"/>
        <w:gridCol w:w="850"/>
        <w:gridCol w:w="1134"/>
        <w:gridCol w:w="142"/>
        <w:gridCol w:w="1417"/>
      </w:tblGrid>
      <w:tr w:rsidR="00560A90" w:rsidRPr="00560A90" w:rsidTr="00560A90">
        <w:trPr>
          <w:gridAfter w:val="1"/>
          <w:wAfter w:w="1417" w:type="dxa"/>
          <w:trHeight w:val="284"/>
        </w:trPr>
        <w:tc>
          <w:tcPr>
            <w:tcW w:w="1188" w:type="dxa"/>
            <w:vMerge w:val="restart"/>
          </w:tcPr>
          <w:p w:rsidR="00560A90" w:rsidRPr="00560A90" w:rsidRDefault="00560A90" w:rsidP="00AE374E">
            <w:pPr>
              <w:jc w:val="center"/>
            </w:pPr>
            <w:r w:rsidRPr="00560A90">
              <w:t>№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п/п</w:t>
            </w:r>
          </w:p>
          <w:p w:rsidR="00560A90" w:rsidRPr="00560A90" w:rsidRDefault="00560A90" w:rsidP="00AE374E">
            <w:pPr>
              <w:jc w:val="center"/>
            </w:pPr>
          </w:p>
          <w:p w:rsidR="00560A90" w:rsidRPr="00560A90" w:rsidRDefault="00560A90" w:rsidP="00AE374E">
            <w:pPr>
              <w:jc w:val="center"/>
            </w:pPr>
          </w:p>
        </w:tc>
        <w:tc>
          <w:tcPr>
            <w:tcW w:w="5016" w:type="dxa"/>
            <w:vMerge w:val="restart"/>
          </w:tcPr>
          <w:p w:rsidR="00560A90" w:rsidRPr="00560A90" w:rsidRDefault="00560A90" w:rsidP="00AE374E">
            <w:pPr>
              <w:jc w:val="center"/>
            </w:pPr>
            <w:r w:rsidRPr="00560A90">
              <w:t>Название темы</w:t>
            </w:r>
          </w:p>
        </w:tc>
        <w:tc>
          <w:tcPr>
            <w:tcW w:w="2126" w:type="dxa"/>
            <w:gridSpan w:val="3"/>
          </w:tcPr>
          <w:p w:rsidR="00560A90" w:rsidRPr="00560A90" w:rsidRDefault="00560A90" w:rsidP="00AE374E">
            <w:pPr>
              <w:jc w:val="center"/>
            </w:pPr>
            <w:r w:rsidRPr="00560A90">
              <w:t xml:space="preserve">Дата 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проведения</w:t>
            </w:r>
          </w:p>
        </w:tc>
      </w:tr>
      <w:tr w:rsidR="00560A90" w:rsidRPr="00560A90" w:rsidTr="00560A90">
        <w:tc>
          <w:tcPr>
            <w:tcW w:w="1188" w:type="dxa"/>
            <w:vMerge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5016" w:type="dxa"/>
            <w:vMerge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Тео-рия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Прак-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тика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Информация. Информатика. Компьютер.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Техника безопасности.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Как устроен компьютер.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5016" w:type="dxa"/>
          </w:tcPr>
          <w:p w:rsidR="00560A90" w:rsidRPr="00560A90" w:rsidRDefault="00560A90" w:rsidP="00530118">
            <w:pPr>
              <w:jc w:val="center"/>
            </w:pPr>
            <w:r w:rsidRPr="00560A90">
              <w:t xml:space="preserve">Ввод информации в память компьютера. 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</w:p>
          <w:p w:rsidR="00560A90" w:rsidRPr="00560A90" w:rsidRDefault="00560A90" w:rsidP="00AE374E">
            <w:pPr>
              <w:jc w:val="center"/>
            </w:pP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4</w:t>
            </w:r>
          </w:p>
        </w:tc>
        <w:tc>
          <w:tcPr>
            <w:tcW w:w="5016" w:type="dxa"/>
          </w:tcPr>
          <w:p w:rsidR="00560A90" w:rsidRPr="00560A90" w:rsidRDefault="00560A90" w:rsidP="00530118">
            <w:pPr>
              <w:jc w:val="center"/>
            </w:pPr>
            <w:r w:rsidRPr="00560A90">
              <w:t>Клавиатура. Группы клавиш.</w:t>
            </w:r>
          </w:p>
          <w:p w:rsidR="00560A90" w:rsidRPr="00560A90" w:rsidRDefault="00560A90" w:rsidP="00AE374E">
            <w:pPr>
              <w:jc w:val="center"/>
            </w:pP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5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Практическая работа №1 «Знакомимся с клавиатурой».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6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Основная позиция пальцев</w:t>
            </w:r>
          </w:p>
          <w:p w:rsidR="00560A90" w:rsidRPr="00560A90" w:rsidRDefault="00560A90" w:rsidP="00AE374E">
            <w:pPr>
              <w:jc w:val="center"/>
            </w:pPr>
            <w:r w:rsidRPr="00560A90">
              <w:t xml:space="preserve"> на клавиатуре.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5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C75A71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7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Программы и файлы.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8</w:t>
            </w:r>
          </w:p>
        </w:tc>
        <w:tc>
          <w:tcPr>
            <w:tcW w:w="5016" w:type="dxa"/>
          </w:tcPr>
          <w:p w:rsidR="00560A90" w:rsidRPr="00560A90" w:rsidRDefault="00560A90" w:rsidP="00395EA2">
            <w:pPr>
              <w:jc w:val="center"/>
            </w:pPr>
            <w:r w:rsidRPr="00560A90">
              <w:t xml:space="preserve">Рабочий стол. 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9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Управление компьютером с помощью мыши.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10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Практическая работа №2 «Осваиваем мышь».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11</w:t>
            </w:r>
          </w:p>
        </w:tc>
        <w:tc>
          <w:tcPr>
            <w:tcW w:w="5016" w:type="dxa"/>
          </w:tcPr>
          <w:p w:rsidR="00560A90" w:rsidRPr="00560A90" w:rsidRDefault="00560A90" w:rsidP="00681191">
            <w:pPr>
              <w:jc w:val="center"/>
            </w:pPr>
            <w:r w:rsidRPr="00560A90">
              <w:t>Главное меню. Запуск программ. Основные элементы окна программы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12</w:t>
            </w:r>
          </w:p>
        </w:tc>
        <w:tc>
          <w:tcPr>
            <w:tcW w:w="5016" w:type="dxa"/>
          </w:tcPr>
          <w:p w:rsidR="00560A90" w:rsidRPr="00560A90" w:rsidRDefault="00560A90" w:rsidP="008E136B">
            <w:pPr>
              <w:jc w:val="center"/>
            </w:pPr>
            <w:r w:rsidRPr="00560A90">
              <w:t>Практическая работа №3 «Запускаем программы.».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13</w:t>
            </w:r>
          </w:p>
        </w:tc>
        <w:tc>
          <w:tcPr>
            <w:tcW w:w="5016" w:type="dxa"/>
          </w:tcPr>
          <w:p w:rsidR="00560A90" w:rsidRPr="00560A90" w:rsidRDefault="00560A90" w:rsidP="00681191">
            <w:pPr>
              <w:jc w:val="center"/>
            </w:pPr>
            <w:r w:rsidRPr="00560A90">
              <w:t>Управление компьютером с помощью меню.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5468F0">
            <w:pPr>
              <w:jc w:val="center"/>
            </w:pPr>
            <w:r w:rsidRPr="00560A90">
              <w:t>14</w:t>
            </w:r>
          </w:p>
        </w:tc>
        <w:tc>
          <w:tcPr>
            <w:tcW w:w="5016" w:type="dxa"/>
          </w:tcPr>
          <w:p w:rsidR="00560A90" w:rsidRPr="00560A90" w:rsidRDefault="00560A90" w:rsidP="00681191">
            <w:pPr>
              <w:jc w:val="center"/>
            </w:pPr>
            <w:r w:rsidRPr="00560A90">
              <w:t>Практическая работа №4 «Знакомство с компьютерным меню»</w:t>
            </w:r>
          </w:p>
        </w:tc>
        <w:tc>
          <w:tcPr>
            <w:tcW w:w="850" w:type="dxa"/>
          </w:tcPr>
          <w:p w:rsidR="00560A90" w:rsidRPr="00560A90" w:rsidRDefault="00560A90" w:rsidP="00AE260B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260B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5468F0">
            <w:pPr>
              <w:jc w:val="center"/>
            </w:pPr>
            <w:r w:rsidRPr="00560A90">
              <w:t>15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 xml:space="preserve">Действия с информацией, 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5468F0">
            <w:pPr>
              <w:jc w:val="center"/>
            </w:pPr>
            <w:r w:rsidRPr="00560A90">
              <w:t>16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Хранение информации.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5468F0">
            <w:pPr>
              <w:jc w:val="center"/>
            </w:pPr>
            <w:r w:rsidRPr="00560A90">
              <w:t>17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Носители информации.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5468F0">
            <w:pPr>
              <w:jc w:val="center"/>
            </w:pPr>
            <w:r w:rsidRPr="00560A90">
              <w:t>18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Передача информации.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5468F0">
            <w:pPr>
              <w:jc w:val="center"/>
            </w:pPr>
            <w:r w:rsidRPr="00560A90">
              <w:t>19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Кодирование информации.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20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Формы представления информации. Метод координат.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21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Текст как форма представления информации.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79343B">
            <w:pPr>
              <w:jc w:val="center"/>
            </w:pPr>
            <w:r w:rsidRPr="00560A90">
              <w:t>22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Табличная форма представления информации.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79343B">
            <w:pPr>
              <w:jc w:val="center"/>
            </w:pPr>
            <w:r w:rsidRPr="00560A90">
              <w:t>19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Наглядные формы представления информации.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Практическая работа №5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20</w:t>
            </w:r>
          </w:p>
        </w:tc>
        <w:tc>
          <w:tcPr>
            <w:tcW w:w="5016" w:type="dxa"/>
          </w:tcPr>
          <w:p w:rsidR="00560A90" w:rsidRPr="00560A90" w:rsidRDefault="00560A90" w:rsidP="0079343B">
            <w:pPr>
              <w:jc w:val="center"/>
            </w:pPr>
            <w:r w:rsidRPr="00560A90">
              <w:t xml:space="preserve">Обработка информации. 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79343B">
            <w:pPr>
              <w:jc w:val="center"/>
            </w:pPr>
            <w:r w:rsidRPr="00560A90">
              <w:t>21</w:t>
            </w:r>
          </w:p>
        </w:tc>
        <w:tc>
          <w:tcPr>
            <w:tcW w:w="5016" w:type="dxa"/>
          </w:tcPr>
          <w:p w:rsidR="00560A90" w:rsidRPr="00560A90" w:rsidRDefault="00560A90" w:rsidP="00AE260B">
            <w:pPr>
              <w:jc w:val="center"/>
            </w:pPr>
            <w:r w:rsidRPr="00560A90">
              <w:t>Практическая работа №6 «Вычисления с помощью приложения. Калькулятор.»</w:t>
            </w:r>
          </w:p>
        </w:tc>
        <w:tc>
          <w:tcPr>
            <w:tcW w:w="850" w:type="dxa"/>
          </w:tcPr>
          <w:p w:rsidR="00560A90" w:rsidRPr="00560A90" w:rsidRDefault="00560A90" w:rsidP="00AE260B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260B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79343B">
            <w:pPr>
              <w:jc w:val="center"/>
            </w:pPr>
            <w:r w:rsidRPr="00560A90">
              <w:t>22</w:t>
            </w:r>
          </w:p>
        </w:tc>
        <w:tc>
          <w:tcPr>
            <w:tcW w:w="5016" w:type="dxa"/>
          </w:tcPr>
          <w:p w:rsidR="00560A90" w:rsidRPr="00560A90" w:rsidRDefault="00560A90" w:rsidP="0079343B">
            <w:pPr>
              <w:jc w:val="center"/>
            </w:pPr>
            <w:r w:rsidRPr="00560A90">
              <w:t>Обработка текстовой информации. Ввод текста.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23</w:t>
            </w:r>
          </w:p>
        </w:tc>
        <w:tc>
          <w:tcPr>
            <w:tcW w:w="5016" w:type="dxa"/>
          </w:tcPr>
          <w:p w:rsidR="00560A90" w:rsidRPr="00560A90" w:rsidRDefault="00560A90" w:rsidP="00AE260B">
            <w:pPr>
              <w:jc w:val="center"/>
            </w:pPr>
            <w:r w:rsidRPr="00560A90">
              <w:t>Практическая работа №7</w:t>
            </w:r>
          </w:p>
          <w:p w:rsidR="00560A90" w:rsidRPr="00560A90" w:rsidRDefault="00560A90" w:rsidP="00AE260B">
            <w:pPr>
              <w:jc w:val="center"/>
            </w:pPr>
            <w:r w:rsidRPr="00560A90">
              <w:t xml:space="preserve"> «Ввод текста»</w:t>
            </w:r>
          </w:p>
        </w:tc>
        <w:tc>
          <w:tcPr>
            <w:tcW w:w="850" w:type="dxa"/>
          </w:tcPr>
          <w:p w:rsidR="00560A90" w:rsidRPr="00560A90" w:rsidRDefault="00560A90" w:rsidP="00AE260B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260B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24</w:t>
            </w:r>
          </w:p>
        </w:tc>
        <w:tc>
          <w:tcPr>
            <w:tcW w:w="5016" w:type="dxa"/>
          </w:tcPr>
          <w:p w:rsidR="00560A90" w:rsidRPr="00560A90" w:rsidRDefault="00560A90" w:rsidP="0079343B">
            <w:pPr>
              <w:jc w:val="center"/>
            </w:pPr>
            <w:r w:rsidRPr="00560A90">
              <w:t>Обработка текстовой информации. Редактирование текста.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lastRenderedPageBreak/>
              <w:t>25</w:t>
            </w:r>
          </w:p>
        </w:tc>
        <w:tc>
          <w:tcPr>
            <w:tcW w:w="5016" w:type="dxa"/>
          </w:tcPr>
          <w:p w:rsidR="00560A90" w:rsidRPr="00560A90" w:rsidRDefault="00560A90" w:rsidP="00AE260B">
            <w:pPr>
              <w:jc w:val="center"/>
            </w:pPr>
            <w:r w:rsidRPr="00560A90">
              <w:t>Практическая работа №8 «Редактирование текста»</w:t>
            </w:r>
          </w:p>
        </w:tc>
        <w:tc>
          <w:tcPr>
            <w:tcW w:w="850" w:type="dxa"/>
          </w:tcPr>
          <w:p w:rsidR="00560A90" w:rsidRPr="00560A90" w:rsidRDefault="00560A90" w:rsidP="00AE260B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260B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26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Редактирование текста.</w:t>
            </w:r>
          </w:p>
          <w:p w:rsidR="00560A90" w:rsidRPr="00560A90" w:rsidRDefault="00560A90" w:rsidP="0079343B">
            <w:pPr>
              <w:jc w:val="center"/>
            </w:pPr>
            <w:r w:rsidRPr="00560A90">
              <w:t xml:space="preserve"> Работа с фрагментом.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27</w:t>
            </w:r>
          </w:p>
        </w:tc>
        <w:tc>
          <w:tcPr>
            <w:tcW w:w="5016" w:type="dxa"/>
          </w:tcPr>
          <w:p w:rsidR="00560A90" w:rsidRPr="00560A90" w:rsidRDefault="00560A90" w:rsidP="00AE260B">
            <w:pPr>
              <w:jc w:val="center"/>
            </w:pPr>
            <w:r w:rsidRPr="00560A90">
              <w:t>Практическая работа №9</w:t>
            </w:r>
          </w:p>
          <w:p w:rsidR="00560A90" w:rsidRPr="00560A90" w:rsidRDefault="00560A90" w:rsidP="00AE260B">
            <w:pPr>
              <w:jc w:val="center"/>
            </w:pPr>
            <w:r w:rsidRPr="00560A90">
              <w:t xml:space="preserve"> «Работа с фрагментами текста»</w:t>
            </w:r>
          </w:p>
        </w:tc>
        <w:tc>
          <w:tcPr>
            <w:tcW w:w="850" w:type="dxa"/>
          </w:tcPr>
          <w:p w:rsidR="00560A90" w:rsidRPr="00560A90" w:rsidRDefault="00560A90" w:rsidP="00AE260B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260B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28</w:t>
            </w:r>
          </w:p>
        </w:tc>
        <w:tc>
          <w:tcPr>
            <w:tcW w:w="5016" w:type="dxa"/>
          </w:tcPr>
          <w:p w:rsidR="00560A90" w:rsidRPr="00560A90" w:rsidRDefault="00560A90" w:rsidP="0079343B">
            <w:pPr>
              <w:jc w:val="center"/>
            </w:pPr>
            <w:r w:rsidRPr="00560A90">
              <w:t xml:space="preserve">Редактирование текста. Поиск информации. 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29</w:t>
            </w:r>
          </w:p>
        </w:tc>
        <w:tc>
          <w:tcPr>
            <w:tcW w:w="5016" w:type="dxa"/>
          </w:tcPr>
          <w:p w:rsidR="00560A90" w:rsidRPr="00560A90" w:rsidRDefault="00560A90" w:rsidP="00AE260B">
            <w:pPr>
              <w:jc w:val="center"/>
            </w:pPr>
            <w:r w:rsidRPr="00560A90">
              <w:t>Практическая работа №10 «Поиск информации по данным»</w:t>
            </w:r>
          </w:p>
        </w:tc>
        <w:tc>
          <w:tcPr>
            <w:tcW w:w="850" w:type="dxa"/>
          </w:tcPr>
          <w:p w:rsidR="00560A90" w:rsidRPr="00560A90" w:rsidRDefault="00560A90" w:rsidP="00AE260B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260B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79343B">
            <w:pPr>
              <w:jc w:val="center"/>
            </w:pPr>
            <w:r w:rsidRPr="00560A90">
              <w:t>30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Изменение формы представления информации.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Систематизация информации.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79343B">
            <w:pPr>
              <w:jc w:val="center"/>
            </w:pPr>
            <w:r w:rsidRPr="00560A90">
              <w:t>31</w:t>
            </w:r>
          </w:p>
        </w:tc>
        <w:tc>
          <w:tcPr>
            <w:tcW w:w="5016" w:type="dxa"/>
          </w:tcPr>
          <w:p w:rsidR="00560A90" w:rsidRPr="00560A90" w:rsidRDefault="00560A90" w:rsidP="0079343B">
            <w:pPr>
              <w:jc w:val="center"/>
            </w:pPr>
            <w:r w:rsidRPr="00560A90">
              <w:t xml:space="preserve">Форматирование – изменение формы представления документов. 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79343B">
            <w:pPr>
              <w:jc w:val="center"/>
            </w:pPr>
            <w:r w:rsidRPr="00560A90">
              <w:t>32</w:t>
            </w:r>
          </w:p>
        </w:tc>
        <w:tc>
          <w:tcPr>
            <w:tcW w:w="5016" w:type="dxa"/>
          </w:tcPr>
          <w:p w:rsidR="00560A90" w:rsidRPr="00560A90" w:rsidRDefault="00560A90" w:rsidP="00AE260B">
            <w:pPr>
              <w:jc w:val="center"/>
            </w:pPr>
            <w:r w:rsidRPr="00560A90">
              <w:t xml:space="preserve">Практическая работа №10 </w:t>
            </w:r>
          </w:p>
          <w:p w:rsidR="00560A90" w:rsidRPr="00560A90" w:rsidRDefault="00560A90" w:rsidP="00AE260B">
            <w:pPr>
              <w:jc w:val="center"/>
            </w:pPr>
            <w:r w:rsidRPr="00560A90">
              <w:t>«Форматирование документа»</w:t>
            </w:r>
          </w:p>
        </w:tc>
        <w:tc>
          <w:tcPr>
            <w:tcW w:w="850" w:type="dxa"/>
          </w:tcPr>
          <w:p w:rsidR="00560A90" w:rsidRPr="00560A90" w:rsidRDefault="00560A90" w:rsidP="00AE260B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260B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822B5D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33</w:t>
            </w:r>
          </w:p>
        </w:tc>
        <w:tc>
          <w:tcPr>
            <w:tcW w:w="5016" w:type="dxa"/>
          </w:tcPr>
          <w:p w:rsidR="00560A90" w:rsidRPr="00560A90" w:rsidRDefault="00560A90" w:rsidP="0079343B">
            <w:pPr>
              <w:jc w:val="center"/>
            </w:pPr>
            <w:r w:rsidRPr="00560A90">
              <w:t xml:space="preserve">Кодирование как изменение формы представления информации. 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34</w:t>
            </w:r>
          </w:p>
        </w:tc>
        <w:tc>
          <w:tcPr>
            <w:tcW w:w="5016" w:type="dxa"/>
          </w:tcPr>
          <w:p w:rsidR="00560A90" w:rsidRPr="00560A90" w:rsidRDefault="00560A90" w:rsidP="00AE260B">
            <w:pPr>
              <w:jc w:val="center"/>
            </w:pPr>
            <w:r w:rsidRPr="00560A90">
              <w:t>Практическая работа №11</w:t>
            </w:r>
          </w:p>
          <w:p w:rsidR="00560A90" w:rsidRPr="00560A90" w:rsidRDefault="00560A90" w:rsidP="0079343B">
            <w:pPr>
              <w:jc w:val="center"/>
            </w:pPr>
            <w:r w:rsidRPr="00560A90">
              <w:t xml:space="preserve"> «Кодирование как изменение формы представления информации. ».</w:t>
            </w:r>
          </w:p>
        </w:tc>
        <w:tc>
          <w:tcPr>
            <w:tcW w:w="850" w:type="dxa"/>
          </w:tcPr>
          <w:p w:rsidR="00560A90" w:rsidRPr="00560A90" w:rsidRDefault="00560A90" w:rsidP="00AE260B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260B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260B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79343B">
            <w:pPr>
              <w:jc w:val="center"/>
            </w:pPr>
          </w:p>
        </w:tc>
        <w:tc>
          <w:tcPr>
            <w:tcW w:w="5016" w:type="dxa"/>
          </w:tcPr>
          <w:p w:rsidR="00560A90" w:rsidRPr="00560A90" w:rsidRDefault="00560A90" w:rsidP="0079343B">
            <w:pPr>
              <w:jc w:val="center"/>
            </w:pPr>
            <w:r w:rsidRPr="00560A90">
              <w:t>Компьютерная графика.</w:t>
            </w:r>
          </w:p>
          <w:p w:rsidR="00560A90" w:rsidRPr="00560A90" w:rsidRDefault="00560A90" w:rsidP="0079343B">
            <w:pPr>
              <w:jc w:val="center"/>
            </w:pPr>
            <w:r w:rsidRPr="00560A90">
              <w:t xml:space="preserve">«Знакомство с инструментами </w:t>
            </w:r>
          </w:p>
          <w:p w:rsidR="00560A90" w:rsidRPr="00560A90" w:rsidRDefault="00560A90" w:rsidP="0079343B">
            <w:pPr>
              <w:jc w:val="center"/>
            </w:pPr>
            <w:r w:rsidRPr="00560A90">
              <w:t>графического редактора».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822B5D"/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35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Инструменты графического редактора.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Практическая работа №12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«Начинаем рисовать»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36</w:t>
            </w:r>
          </w:p>
        </w:tc>
        <w:tc>
          <w:tcPr>
            <w:tcW w:w="5016" w:type="dxa"/>
          </w:tcPr>
          <w:p w:rsidR="00560A90" w:rsidRPr="00560A90" w:rsidRDefault="00560A90" w:rsidP="00A007CA">
            <w:pPr>
              <w:jc w:val="center"/>
            </w:pPr>
            <w:r w:rsidRPr="00560A90">
              <w:t>Обработка графической информации.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8D2282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37</w:t>
            </w:r>
          </w:p>
        </w:tc>
        <w:tc>
          <w:tcPr>
            <w:tcW w:w="5016" w:type="dxa"/>
          </w:tcPr>
          <w:p w:rsidR="00560A90" w:rsidRPr="00560A90" w:rsidRDefault="00560A90" w:rsidP="00A007CA">
            <w:pPr>
              <w:jc w:val="center"/>
            </w:pPr>
            <w:r w:rsidRPr="00560A90">
              <w:t>Практическая работа №13</w:t>
            </w:r>
          </w:p>
          <w:p w:rsidR="00560A90" w:rsidRPr="00560A90" w:rsidRDefault="00560A90" w:rsidP="00A007CA">
            <w:pPr>
              <w:jc w:val="center"/>
            </w:pPr>
            <w:r w:rsidRPr="00560A90">
              <w:t>«Компьютерный рисунок»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8D2282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38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Практическая работа №14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«Создаём комбинированные документы»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9C021C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39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Преобразование информации по заданным правилам.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40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Преобразование информации путём рассуждения. Практическая работа №15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«Работаем с графическими фрагментами».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  <w:r w:rsidRPr="00560A90">
              <w:t>41</w:t>
            </w:r>
          </w:p>
          <w:p w:rsidR="00560A90" w:rsidRPr="00560A90" w:rsidRDefault="00560A90" w:rsidP="00AE374E">
            <w:pPr>
              <w:jc w:val="center"/>
            </w:pP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Разработка плана действий и его запись.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681191">
            <w:pPr>
              <w:jc w:val="center"/>
            </w:pPr>
            <w:r w:rsidRPr="00560A90">
              <w:t>42</w:t>
            </w:r>
          </w:p>
        </w:tc>
        <w:tc>
          <w:tcPr>
            <w:tcW w:w="5016" w:type="dxa"/>
          </w:tcPr>
          <w:p w:rsidR="00560A90" w:rsidRPr="00560A90" w:rsidRDefault="00560A90" w:rsidP="00A007CA">
            <w:pPr>
              <w:jc w:val="center"/>
            </w:pPr>
            <w:r w:rsidRPr="00560A90">
              <w:t>Знакомство с программой «</w:t>
            </w:r>
            <w:r w:rsidRPr="00560A90">
              <w:rPr>
                <w:lang w:val="en-US"/>
              </w:rPr>
              <w:t>Power</w:t>
            </w:r>
            <w:r w:rsidRPr="00560A90">
              <w:t xml:space="preserve"> </w:t>
            </w:r>
            <w:r w:rsidRPr="00560A90">
              <w:rPr>
                <w:lang w:val="en-US"/>
              </w:rPr>
              <w:t>Point</w:t>
            </w:r>
            <w:r w:rsidRPr="00560A90">
              <w:t>».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1A1C0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681191">
            <w:pPr>
              <w:jc w:val="center"/>
            </w:pPr>
          </w:p>
        </w:tc>
        <w:tc>
          <w:tcPr>
            <w:tcW w:w="5016" w:type="dxa"/>
          </w:tcPr>
          <w:p w:rsidR="00560A90" w:rsidRPr="00560A90" w:rsidRDefault="00560A90" w:rsidP="00A007CA">
            <w:pPr>
              <w:jc w:val="center"/>
            </w:pPr>
            <w:r w:rsidRPr="00560A90">
              <w:t>Практическая работа №16</w:t>
            </w:r>
          </w:p>
          <w:p w:rsidR="00560A90" w:rsidRPr="00560A90" w:rsidRDefault="00560A90" w:rsidP="00A007CA">
            <w:pPr>
              <w:jc w:val="center"/>
            </w:pPr>
            <w:r w:rsidRPr="00560A90">
              <w:t>« Презентация на тему…»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1A1C0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681191">
            <w:pPr>
              <w:jc w:val="center"/>
            </w:pPr>
            <w:r w:rsidRPr="00560A90">
              <w:t>43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Создание движущихся изображений в программе «</w:t>
            </w:r>
            <w:r w:rsidRPr="00560A90">
              <w:rPr>
                <w:lang w:val="en-US"/>
              </w:rPr>
              <w:t>Power</w:t>
            </w:r>
            <w:r w:rsidRPr="00560A90">
              <w:t xml:space="preserve"> </w:t>
            </w:r>
            <w:r w:rsidRPr="00560A90">
              <w:rPr>
                <w:lang w:val="en-US"/>
              </w:rPr>
              <w:t>Point</w:t>
            </w:r>
            <w:r w:rsidRPr="00560A90">
              <w:t xml:space="preserve">». 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Практическая работа №17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«Создаём анимацию на тему...»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3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44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Вставка объектов в программе «</w:t>
            </w:r>
            <w:r w:rsidRPr="00560A90">
              <w:rPr>
                <w:lang w:val="en-US"/>
              </w:rPr>
              <w:t>Power</w:t>
            </w:r>
            <w:r w:rsidRPr="00560A90">
              <w:t xml:space="preserve"> </w:t>
            </w:r>
            <w:r w:rsidRPr="00560A90">
              <w:rPr>
                <w:lang w:val="en-US"/>
              </w:rPr>
              <w:t>Point</w:t>
            </w:r>
            <w:r w:rsidRPr="00560A90">
              <w:t xml:space="preserve">». </w:t>
            </w:r>
          </w:p>
          <w:p w:rsidR="00560A90" w:rsidRPr="00560A90" w:rsidRDefault="00560A90" w:rsidP="00AE374E">
            <w:pPr>
              <w:jc w:val="center"/>
            </w:pPr>
            <w:r w:rsidRPr="00560A90">
              <w:t xml:space="preserve"> Практическая работа №18</w:t>
            </w:r>
          </w:p>
          <w:p w:rsidR="00560A90" w:rsidRPr="00560A90" w:rsidRDefault="00560A90" w:rsidP="00AE374E">
            <w:pPr>
              <w:jc w:val="center"/>
            </w:pPr>
            <w:r w:rsidRPr="00560A90">
              <w:t>«Вставка музыки и звука в презентацию».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1A1C0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45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Знакомство с Интернетом.</w:t>
            </w:r>
          </w:p>
          <w:p w:rsidR="00560A90" w:rsidRPr="00560A90" w:rsidRDefault="00560A90" w:rsidP="00617041">
            <w:pPr>
              <w:jc w:val="center"/>
            </w:pPr>
            <w:r w:rsidRPr="00560A90">
              <w:t>Поисковые системы. Браузер.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170730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lastRenderedPageBreak/>
              <w:t>46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Социальные сети.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170730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47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Мой первый сайт.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48</w:t>
            </w:r>
          </w:p>
        </w:tc>
        <w:tc>
          <w:tcPr>
            <w:tcW w:w="5016" w:type="dxa"/>
          </w:tcPr>
          <w:p w:rsidR="00560A90" w:rsidRPr="00560A90" w:rsidRDefault="00560A90" w:rsidP="00550604">
            <w:pPr>
              <w:jc w:val="center"/>
            </w:pPr>
            <w:r w:rsidRPr="00560A90">
              <w:t xml:space="preserve">Электронная почта. 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  <w:rPr>
                <w:lang w:val="en-US"/>
              </w:rPr>
            </w:pPr>
            <w:r w:rsidRPr="00560A90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  <w:rPr>
                <w:lang w:val="en-US"/>
              </w:rPr>
            </w:pPr>
            <w:r w:rsidRPr="00560A90"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49</w:t>
            </w:r>
          </w:p>
        </w:tc>
        <w:tc>
          <w:tcPr>
            <w:tcW w:w="5016" w:type="dxa"/>
          </w:tcPr>
          <w:p w:rsidR="00560A90" w:rsidRPr="00560A90" w:rsidRDefault="00560A90" w:rsidP="000367A5">
            <w:pPr>
              <w:jc w:val="center"/>
            </w:pPr>
            <w:r w:rsidRPr="00560A90">
              <w:t>Практическая работа №19</w:t>
            </w:r>
          </w:p>
          <w:p w:rsidR="00560A90" w:rsidRPr="00560A90" w:rsidRDefault="00560A90" w:rsidP="000367A5">
            <w:pPr>
              <w:jc w:val="center"/>
            </w:pPr>
            <w:r w:rsidRPr="00560A90">
              <w:t xml:space="preserve">«Письмо на </w:t>
            </w:r>
            <w:r w:rsidRPr="00560A90">
              <w:rPr>
                <w:lang w:val="en-US"/>
              </w:rPr>
              <w:t>email</w:t>
            </w:r>
            <w:r w:rsidRPr="00560A90">
              <w:t xml:space="preserve"> друга»</w:t>
            </w:r>
          </w:p>
        </w:tc>
        <w:tc>
          <w:tcPr>
            <w:tcW w:w="850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1134" w:type="dxa"/>
          </w:tcPr>
          <w:p w:rsidR="00560A90" w:rsidRPr="00560A90" w:rsidRDefault="00560A90" w:rsidP="00AE374E">
            <w:pPr>
              <w:jc w:val="center"/>
            </w:pPr>
            <w:r w:rsidRPr="00560A90">
              <w:t>1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CB13B1">
            <w:pPr>
              <w:jc w:val="center"/>
            </w:pPr>
            <w:r w:rsidRPr="00560A90">
              <w:t>50</w:t>
            </w: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Заключительное занятие. Рефлексия.</w:t>
            </w:r>
          </w:p>
        </w:tc>
        <w:tc>
          <w:tcPr>
            <w:tcW w:w="850" w:type="dxa"/>
          </w:tcPr>
          <w:p w:rsidR="00560A90" w:rsidRPr="00560A90" w:rsidRDefault="00560A90" w:rsidP="001A1C0E">
            <w:pPr>
              <w:jc w:val="center"/>
            </w:pPr>
            <w:r w:rsidRPr="00560A90">
              <w:t>1</w:t>
            </w:r>
          </w:p>
        </w:tc>
        <w:tc>
          <w:tcPr>
            <w:tcW w:w="1134" w:type="dxa"/>
          </w:tcPr>
          <w:p w:rsidR="00560A90" w:rsidRPr="00560A90" w:rsidRDefault="00560A90" w:rsidP="001A1C0E">
            <w:pPr>
              <w:jc w:val="center"/>
            </w:pP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  <w:tr w:rsidR="00560A90" w:rsidRPr="00560A90" w:rsidTr="00560A90">
        <w:tc>
          <w:tcPr>
            <w:tcW w:w="1188" w:type="dxa"/>
          </w:tcPr>
          <w:p w:rsidR="00560A90" w:rsidRPr="00560A90" w:rsidRDefault="00560A90" w:rsidP="00AE374E">
            <w:pPr>
              <w:jc w:val="center"/>
            </w:pPr>
          </w:p>
        </w:tc>
        <w:tc>
          <w:tcPr>
            <w:tcW w:w="5016" w:type="dxa"/>
          </w:tcPr>
          <w:p w:rsidR="00560A90" w:rsidRPr="00560A90" w:rsidRDefault="00560A90" w:rsidP="00AE374E">
            <w:pPr>
              <w:jc w:val="center"/>
            </w:pPr>
            <w:r w:rsidRPr="00560A90">
              <w:t>Итого:</w:t>
            </w:r>
          </w:p>
        </w:tc>
        <w:tc>
          <w:tcPr>
            <w:tcW w:w="850" w:type="dxa"/>
          </w:tcPr>
          <w:p w:rsidR="00560A90" w:rsidRPr="00560A90" w:rsidRDefault="00560A90" w:rsidP="00312C7F">
            <w:pPr>
              <w:jc w:val="center"/>
            </w:pPr>
            <w:r w:rsidRPr="00560A90">
              <w:t>46</w:t>
            </w:r>
          </w:p>
        </w:tc>
        <w:tc>
          <w:tcPr>
            <w:tcW w:w="1134" w:type="dxa"/>
          </w:tcPr>
          <w:p w:rsidR="00560A90" w:rsidRPr="00560A90" w:rsidRDefault="00560A90" w:rsidP="00312C7F">
            <w:pPr>
              <w:jc w:val="center"/>
            </w:pPr>
            <w:r w:rsidRPr="00560A90">
              <w:t>22</w:t>
            </w:r>
          </w:p>
        </w:tc>
        <w:tc>
          <w:tcPr>
            <w:tcW w:w="1559" w:type="dxa"/>
            <w:gridSpan w:val="2"/>
          </w:tcPr>
          <w:p w:rsidR="00560A90" w:rsidRPr="00560A90" w:rsidRDefault="00560A90" w:rsidP="00AE374E">
            <w:pPr>
              <w:jc w:val="center"/>
            </w:pPr>
          </w:p>
        </w:tc>
      </w:tr>
    </w:tbl>
    <w:p w:rsidR="00D202FC" w:rsidRPr="00560A90" w:rsidRDefault="00D202FC" w:rsidP="00D202FC">
      <w:pPr>
        <w:jc w:val="center"/>
      </w:pPr>
    </w:p>
    <w:p w:rsidR="00D202FC" w:rsidRPr="00560A90" w:rsidRDefault="00D202FC" w:rsidP="00D202FC">
      <w:pPr>
        <w:rPr>
          <w:sz w:val="48"/>
          <w:szCs w:val="48"/>
        </w:rPr>
      </w:pPr>
    </w:p>
    <w:p w:rsidR="00D202FC" w:rsidRPr="00560A90" w:rsidRDefault="00D202FC" w:rsidP="00D202FC">
      <w:pPr>
        <w:rPr>
          <w:sz w:val="32"/>
          <w:szCs w:val="32"/>
        </w:rPr>
      </w:pPr>
    </w:p>
    <w:p w:rsidR="00D202FC" w:rsidRPr="00560A90" w:rsidRDefault="00D202FC" w:rsidP="00D202FC">
      <w:pPr>
        <w:jc w:val="center"/>
        <w:rPr>
          <w:sz w:val="32"/>
          <w:szCs w:val="32"/>
        </w:rPr>
      </w:pPr>
    </w:p>
    <w:p w:rsidR="00D202FC" w:rsidRPr="00560A90" w:rsidRDefault="00D202FC" w:rsidP="00D202FC">
      <w:pPr>
        <w:jc w:val="center"/>
        <w:rPr>
          <w:sz w:val="32"/>
          <w:szCs w:val="32"/>
        </w:rPr>
      </w:pPr>
    </w:p>
    <w:p w:rsidR="00D202FC" w:rsidRPr="00560A90" w:rsidRDefault="00D202FC" w:rsidP="00D202FC">
      <w:pPr>
        <w:jc w:val="center"/>
        <w:rPr>
          <w:sz w:val="32"/>
          <w:szCs w:val="32"/>
        </w:rPr>
      </w:pPr>
    </w:p>
    <w:p w:rsidR="00D202FC" w:rsidRPr="00560A90" w:rsidRDefault="00D202FC" w:rsidP="00D202FC">
      <w:pPr>
        <w:jc w:val="center"/>
        <w:rPr>
          <w:sz w:val="32"/>
          <w:szCs w:val="32"/>
        </w:rPr>
      </w:pPr>
    </w:p>
    <w:p w:rsidR="00D202FC" w:rsidRPr="00560A90" w:rsidRDefault="00D202FC" w:rsidP="00C3121B">
      <w:pPr>
        <w:rPr>
          <w:sz w:val="32"/>
          <w:szCs w:val="32"/>
        </w:rPr>
      </w:pPr>
    </w:p>
    <w:p w:rsidR="00D202FC" w:rsidRPr="00560A90" w:rsidRDefault="00D202FC" w:rsidP="00D202FC">
      <w:pPr>
        <w:pStyle w:val="a7"/>
        <w:jc w:val="center"/>
      </w:pPr>
      <w:r w:rsidRPr="00560A90">
        <w:rPr>
          <w:bCs/>
        </w:rPr>
        <w:t>Методическое обеспечение учебного курса:</w:t>
      </w:r>
    </w:p>
    <w:p w:rsidR="00D202FC" w:rsidRPr="00560A90" w:rsidRDefault="00D202FC" w:rsidP="00D202FC">
      <w:pPr>
        <w:pStyle w:val="a7"/>
      </w:pPr>
      <w:r w:rsidRPr="00560A90">
        <w:rPr>
          <w:rStyle w:val="a8"/>
        </w:rPr>
        <w:t>Учебник</w:t>
      </w:r>
    </w:p>
    <w:p w:rsidR="00D202FC" w:rsidRPr="00560A90" w:rsidRDefault="00D202FC" w:rsidP="00D202FC">
      <w:pPr>
        <w:numPr>
          <w:ilvl w:val="0"/>
          <w:numId w:val="3"/>
        </w:numPr>
        <w:spacing w:before="100" w:beforeAutospacing="1" w:after="100" w:afterAutospacing="1"/>
      </w:pPr>
      <w:r w:rsidRPr="00560A90">
        <w:t>«Информатика и ИКТ». Учебник.10 кл. Базовый уровень/ Под ред. проф. Н.В. Макаровой //СПб.: Питер, 2007.</w:t>
      </w:r>
    </w:p>
    <w:p w:rsidR="00D202FC" w:rsidRPr="00560A90" w:rsidRDefault="00D202FC" w:rsidP="00D202FC">
      <w:pPr>
        <w:numPr>
          <w:ilvl w:val="0"/>
          <w:numId w:val="3"/>
        </w:numPr>
        <w:spacing w:before="100" w:beforeAutospacing="1" w:after="100" w:afterAutospacing="1"/>
      </w:pPr>
      <w:r w:rsidRPr="00560A90">
        <w:t>«Информатика и ИКТ». Учебник.11 кл. Базовый уровень/ Под ред. проф. Н.В. Макаровой //СПб.: Питер, 2007.</w:t>
      </w:r>
    </w:p>
    <w:sectPr w:rsidR="00D202FC" w:rsidRPr="00560A90" w:rsidSect="0027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114977"/>
    <w:multiLevelType w:val="multilevel"/>
    <w:tmpl w:val="A52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76646"/>
    <w:multiLevelType w:val="multilevel"/>
    <w:tmpl w:val="C9CA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70B17"/>
    <w:multiLevelType w:val="multilevel"/>
    <w:tmpl w:val="238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81F2A"/>
    <w:multiLevelType w:val="multilevel"/>
    <w:tmpl w:val="9A9C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7057A"/>
    <w:multiLevelType w:val="multilevel"/>
    <w:tmpl w:val="82A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02FC"/>
    <w:rsid w:val="000367A5"/>
    <w:rsid w:val="0005590A"/>
    <w:rsid w:val="00060ED3"/>
    <w:rsid w:val="0013183E"/>
    <w:rsid w:val="001374F6"/>
    <w:rsid w:val="00170730"/>
    <w:rsid w:val="00171F23"/>
    <w:rsid w:val="001A1C0E"/>
    <w:rsid w:val="001A54FA"/>
    <w:rsid w:val="001E4BB9"/>
    <w:rsid w:val="001F5E4E"/>
    <w:rsid w:val="0022184B"/>
    <w:rsid w:val="00273C15"/>
    <w:rsid w:val="002815EE"/>
    <w:rsid w:val="002D5E05"/>
    <w:rsid w:val="002F1166"/>
    <w:rsid w:val="00304C3D"/>
    <w:rsid w:val="00312C7F"/>
    <w:rsid w:val="00342A45"/>
    <w:rsid w:val="0039053D"/>
    <w:rsid w:val="00395EA2"/>
    <w:rsid w:val="003D62F9"/>
    <w:rsid w:val="00424142"/>
    <w:rsid w:val="004E17A5"/>
    <w:rsid w:val="00530118"/>
    <w:rsid w:val="005468F0"/>
    <w:rsid w:val="00550604"/>
    <w:rsid w:val="00560A90"/>
    <w:rsid w:val="00617041"/>
    <w:rsid w:val="006725A5"/>
    <w:rsid w:val="00681191"/>
    <w:rsid w:val="00755883"/>
    <w:rsid w:val="0079343B"/>
    <w:rsid w:val="00794F4A"/>
    <w:rsid w:val="007A62FC"/>
    <w:rsid w:val="007B0FF7"/>
    <w:rsid w:val="00812611"/>
    <w:rsid w:val="00822B5D"/>
    <w:rsid w:val="00852027"/>
    <w:rsid w:val="008936D0"/>
    <w:rsid w:val="008A68D0"/>
    <w:rsid w:val="008D2282"/>
    <w:rsid w:val="008E136B"/>
    <w:rsid w:val="008F2251"/>
    <w:rsid w:val="00982EA2"/>
    <w:rsid w:val="009A21E1"/>
    <w:rsid w:val="009C021C"/>
    <w:rsid w:val="00A007CA"/>
    <w:rsid w:val="00A86B1B"/>
    <w:rsid w:val="00AE260B"/>
    <w:rsid w:val="00AE374E"/>
    <w:rsid w:val="00B27447"/>
    <w:rsid w:val="00BE3945"/>
    <w:rsid w:val="00BF1FC4"/>
    <w:rsid w:val="00C167D0"/>
    <w:rsid w:val="00C27123"/>
    <w:rsid w:val="00C3121B"/>
    <w:rsid w:val="00C75A71"/>
    <w:rsid w:val="00C918BD"/>
    <w:rsid w:val="00CB13B1"/>
    <w:rsid w:val="00D03746"/>
    <w:rsid w:val="00D202FC"/>
    <w:rsid w:val="00D21B5D"/>
    <w:rsid w:val="00D32B09"/>
    <w:rsid w:val="00DB4393"/>
    <w:rsid w:val="00EC32AB"/>
    <w:rsid w:val="00EF413F"/>
    <w:rsid w:val="00F41156"/>
    <w:rsid w:val="00F565A3"/>
    <w:rsid w:val="00F6180D"/>
    <w:rsid w:val="00FA2F79"/>
    <w:rsid w:val="00FE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202FC"/>
    <w:pPr>
      <w:numPr>
        <w:ilvl w:val="6"/>
        <w:numId w:val="1"/>
      </w:numPr>
      <w:suppressAutoHyphens/>
      <w:spacing w:before="240" w:after="60"/>
      <w:outlineLvl w:val="6"/>
    </w:pPr>
    <w:rPr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D202FC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202F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202FC"/>
    <w:rPr>
      <w:rFonts w:ascii="Arial" w:eastAsia="Times New Roman" w:hAnsi="Arial" w:cs="Arial"/>
      <w:lang w:eastAsia="ar-SA"/>
    </w:rPr>
  </w:style>
  <w:style w:type="character" w:customStyle="1" w:styleId="apple-style-span">
    <w:name w:val="apple-style-span"/>
    <w:basedOn w:val="a0"/>
    <w:rsid w:val="00D202FC"/>
  </w:style>
  <w:style w:type="paragraph" w:styleId="a3">
    <w:name w:val="Body Text"/>
    <w:basedOn w:val="a"/>
    <w:link w:val="a4"/>
    <w:rsid w:val="00D202FC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202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D202F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202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D202F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202FC"/>
    <w:rPr>
      <w:i/>
      <w:iCs/>
    </w:rPr>
  </w:style>
  <w:style w:type="character" w:customStyle="1" w:styleId="apple-converted-space">
    <w:name w:val="apple-converted-space"/>
    <w:basedOn w:val="a0"/>
    <w:rsid w:val="00D202FC"/>
  </w:style>
  <w:style w:type="paragraph" w:styleId="a9">
    <w:name w:val="Balloon Text"/>
    <w:basedOn w:val="a"/>
    <w:link w:val="aa"/>
    <w:uiPriority w:val="99"/>
    <w:semiHidden/>
    <w:unhideWhenUsed/>
    <w:rsid w:val="00C31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2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52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8520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5D98-F4E3-414C-A050-7801B52D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адмип</dc:creator>
  <cp:lastModifiedBy>админ</cp:lastModifiedBy>
  <cp:revision>2</cp:revision>
  <cp:lastPrinted>2020-02-25T17:39:00Z</cp:lastPrinted>
  <dcterms:created xsi:type="dcterms:W3CDTF">2020-04-23T18:30:00Z</dcterms:created>
  <dcterms:modified xsi:type="dcterms:W3CDTF">2020-04-23T18:30:00Z</dcterms:modified>
</cp:coreProperties>
</file>