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D2" w:rsidRDefault="002329D2" w:rsidP="00DD1104">
      <w:pPr>
        <w:keepNext/>
        <w:keepLines/>
        <w:spacing w:before="200" w:line="360" w:lineRule="auto"/>
        <w:outlineLvl w:val="3"/>
        <w:rPr>
          <w:b/>
          <w:bCs/>
          <w:iCs/>
          <w:sz w:val="28"/>
        </w:rPr>
      </w:pPr>
      <w:r>
        <w:rPr>
          <w:kern w:val="0"/>
          <w:sz w:val="24"/>
          <w:lang w:eastAsia="ru-RU"/>
        </w:rPr>
        <w:t xml:space="preserve">                                        </w:t>
      </w:r>
      <w:r w:rsidRPr="00DD1104">
        <w:rPr>
          <w:b/>
          <w:bCs/>
          <w:iCs/>
          <w:sz w:val="28"/>
        </w:rPr>
        <w:t xml:space="preserve"> </w:t>
      </w:r>
      <w:r>
        <w:rPr>
          <w:b/>
          <w:bCs/>
          <w:iCs/>
          <w:sz w:val="28"/>
        </w:rPr>
        <w:t>Пояснительная записка</w:t>
      </w:r>
    </w:p>
    <w:p w:rsidR="002329D2" w:rsidRPr="0013279B" w:rsidRDefault="002329D2" w:rsidP="0013279B">
      <w:pPr>
        <w:ind w:firstLine="567"/>
        <w:rPr>
          <w:sz w:val="24"/>
        </w:rPr>
      </w:pPr>
      <w:r w:rsidRPr="0013279B">
        <w:rPr>
          <w:rFonts w:eastAsia="MS Mincho"/>
          <w:bCs/>
          <w:iCs/>
          <w:sz w:val="24"/>
        </w:rPr>
        <w:t xml:space="preserve">Рабочая  программа по английскому языку на уровень основного общего  образования составлена  в соответствии с требованиями Федерального государственного образовательного стандарта основного общего образования </w:t>
      </w:r>
      <w:r w:rsidRPr="0013279B">
        <w:rPr>
          <w:sz w:val="24"/>
        </w:rPr>
        <w:t xml:space="preserve">к результатам освоения основной образовательной программы основного общего образования и реализуется через УМК: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6"/>
        <w:gridCol w:w="2884"/>
        <w:gridCol w:w="2235"/>
        <w:gridCol w:w="850"/>
        <w:gridCol w:w="1985"/>
      </w:tblGrid>
      <w:tr w:rsidR="002329D2" w:rsidRPr="0013279B" w:rsidTr="00925E99">
        <w:tc>
          <w:tcPr>
            <w:tcW w:w="1646" w:type="dxa"/>
          </w:tcPr>
          <w:p w:rsidR="002329D2" w:rsidRPr="00925E99" w:rsidRDefault="002329D2" w:rsidP="00925E99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/>
              <w:ind w:right="-1"/>
              <w:rPr>
                <w:sz w:val="24"/>
                <w:lang w:eastAsia="ru-RU"/>
              </w:rPr>
            </w:pPr>
            <w:r w:rsidRPr="00925E99">
              <w:rPr>
                <w:sz w:val="24"/>
                <w:lang w:eastAsia="ru-RU"/>
              </w:rPr>
              <w:t>Порядковый номер учебника в федеральном перечне</w:t>
            </w:r>
          </w:p>
        </w:tc>
        <w:tc>
          <w:tcPr>
            <w:tcW w:w="2884" w:type="dxa"/>
          </w:tcPr>
          <w:p w:rsidR="002329D2" w:rsidRPr="00925E99" w:rsidRDefault="002329D2" w:rsidP="00925E99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/>
              <w:ind w:right="-1"/>
              <w:rPr>
                <w:sz w:val="24"/>
                <w:lang w:eastAsia="ru-RU"/>
              </w:rPr>
            </w:pPr>
            <w:r w:rsidRPr="00925E99">
              <w:rPr>
                <w:sz w:val="24"/>
                <w:lang w:eastAsia="ru-RU"/>
              </w:rPr>
              <w:t>Автор/авторский коллектив</w:t>
            </w:r>
          </w:p>
        </w:tc>
        <w:tc>
          <w:tcPr>
            <w:tcW w:w="2235" w:type="dxa"/>
          </w:tcPr>
          <w:p w:rsidR="002329D2" w:rsidRPr="00925E99" w:rsidRDefault="002329D2" w:rsidP="00925E99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/>
              <w:ind w:right="-1"/>
              <w:rPr>
                <w:sz w:val="24"/>
                <w:lang w:eastAsia="ru-RU"/>
              </w:rPr>
            </w:pPr>
            <w:r w:rsidRPr="00925E99">
              <w:rPr>
                <w:sz w:val="24"/>
                <w:lang w:eastAsia="ru-RU"/>
              </w:rPr>
              <w:t>Название учебника</w:t>
            </w:r>
          </w:p>
        </w:tc>
        <w:tc>
          <w:tcPr>
            <w:tcW w:w="850" w:type="dxa"/>
          </w:tcPr>
          <w:p w:rsidR="002329D2" w:rsidRPr="00925E99" w:rsidRDefault="002329D2" w:rsidP="00925E99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/>
              <w:ind w:right="-1"/>
              <w:rPr>
                <w:sz w:val="24"/>
                <w:lang w:eastAsia="ru-RU"/>
              </w:rPr>
            </w:pPr>
            <w:r w:rsidRPr="00925E99">
              <w:rPr>
                <w:sz w:val="24"/>
                <w:lang w:eastAsia="ru-RU"/>
              </w:rPr>
              <w:t xml:space="preserve">Класс </w:t>
            </w:r>
          </w:p>
        </w:tc>
        <w:tc>
          <w:tcPr>
            <w:tcW w:w="1985" w:type="dxa"/>
          </w:tcPr>
          <w:p w:rsidR="002329D2" w:rsidRPr="00925E99" w:rsidRDefault="002329D2" w:rsidP="00925E99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/>
              <w:ind w:right="-1"/>
              <w:rPr>
                <w:sz w:val="24"/>
                <w:lang w:eastAsia="ru-RU"/>
              </w:rPr>
            </w:pPr>
            <w:r w:rsidRPr="00925E99">
              <w:rPr>
                <w:sz w:val="24"/>
                <w:lang w:eastAsia="ru-RU"/>
              </w:rPr>
              <w:t>Издатель учебника</w:t>
            </w:r>
          </w:p>
        </w:tc>
      </w:tr>
      <w:tr w:rsidR="002329D2" w:rsidRPr="0013279B" w:rsidTr="00925E99">
        <w:tc>
          <w:tcPr>
            <w:tcW w:w="1646" w:type="dxa"/>
          </w:tcPr>
          <w:p w:rsidR="002329D2" w:rsidRPr="00925E99" w:rsidRDefault="002329D2" w:rsidP="00925E99">
            <w:pPr>
              <w:spacing w:before="29"/>
              <w:ind w:left="31" w:right="-20"/>
              <w:rPr>
                <w:color w:val="000000"/>
                <w:w w:val="104"/>
                <w:kern w:val="2"/>
                <w:sz w:val="24"/>
                <w:lang w:eastAsia="hi-IN" w:bidi="hi-IN"/>
              </w:rPr>
            </w:pPr>
            <w:r w:rsidRPr="00925E99">
              <w:rPr>
                <w:color w:val="000000"/>
                <w:spacing w:val="1"/>
                <w:w w:val="104"/>
                <w:kern w:val="2"/>
                <w:sz w:val="24"/>
                <w:lang w:eastAsia="hi-IN" w:bidi="hi-IN"/>
              </w:rPr>
              <w:t>1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.2.</w:t>
            </w:r>
            <w:r w:rsidRPr="00925E99">
              <w:rPr>
                <w:color w:val="000000"/>
                <w:spacing w:val="1"/>
                <w:w w:val="104"/>
                <w:kern w:val="2"/>
                <w:sz w:val="24"/>
                <w:lang w:eastAsia="hi-IN" w:bidi="hi-IN"/>
              </w:rPr>
              <w:t>2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.1.4.2</w:t>
            </w:r>
          </w:p>
        </w:tc>
        <w:tc>
          <w:tcPr>
            <w:tcW w:w="2884" w:type="dxa"/>
          </w:tcPr>
          <w:p w:rsidR="002329D2" w:rsidRPr="00925E99" w:rsidRDefault="002329D2" w:rsidP="00925E99">
            <w:pPr>
              <w:spacing w:before="29"/>
              <w:ind w:left="31" w:right="-20"/>
              <w:rPr>
                <w:color w:val="000000"/>
                <w:w w:val="104"/>
                <w:kern w:val="2"/>
                <w:sz w:val="24"/>
                <w:lang w:eastAsia="hi-IN" w:bidi="hi-IN"/>
              </w:rPr>
            </w:pP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Ва</w:t>
            </w:r>
            <w:r w:rsidRPr="00925E99">
              <w:rPr>
                <w:color w:val="000000"/>
                <w:spacing w:val="-6"/>
                <w:w w:val="104"/>
                <w:kern w:val="2"/>
                <w:sz w:val="24"/>
                <w:lang w:eastAsia="hi-IN" w:bidi="hi-IN"/>
              </w:rPr>
              <w:t>у</w:t>
            </w:r>
            <w:r w:rsidRPr="00925E99">
              <w:rPr>
                <w:color w:val="000000"/>
                <w:spacing w:val="-1"/>
                <w:w w:val="104"/>
                <w:kern w:val="2"/>
                <w:sz w:val="24"/>
                <w:lang w:eastAsia="hi-IN" w:bidi="hi-IN"/>
              </w:rPr>
              <w:t>л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ина</w:t>
            </w:r>
            <w:r w:rsidRPr="00925E99">
              <w:rPr>
                <w:color w:val="000000"/>
                <w:spacing w:val="1"/>
                <w:kern w:val="2"/>
                <w:sz w:val="24"/>
                <w:lang w:eastAsia="hi-IN" w:bidi="hi-IN"/>
              </w:rPr>
              <w:t xml:space="preserve"> 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Ю.Е.,</w:t>
            </w:r>
            <w:r w:rsidRPr="00925E99">
              <w:rPr>
                <w:color w:val="000000"/>
                <w:kern w:val="2"/>
                <w:sz w:val="24"/>
                <w:lang w:eastAsia="hi-IN" w:bidi="hi-IN"/>
              </w:rPr>
              <w:t xml:space="preserve">  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Д</w:t>
            </w:r>
            <w:r w:rsidRPr="00925E99">
              <w:rPr>
                <w:color w:val="000000"/>
                <w:spacing w:val="-6"/>
                <w:w w:val="104"/>
                <w:kern w:val="2"/>
                <w:sz w:val="24"/>
                <w:lang w:eastAsia="hi-IN" w:bidi="hi-IN"/>
              </w:rPr>
              <w:t>у</w:t>
            </w:r>
            <w:r w:rsidRPr="00925E99">
              <w:rPr>
                <w:color w:val="000000"/>
                <w:spacing w:val="-1"/>
                <w:w w:val="104"/>
                <w:kern w:val="2"/>
                <w:sz w:val="24"/>
                <w:lang w:eastAsia="hi-IN" w:bidi="hi-IN"/>
              </w:rPr>
              <w:t>л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и</w:t>
            </w:r>
            <w:r w:rsidRPr="00925E99">
              <w:rPr>
                <w:color w:val="000000"/>
                <w:kern w:val="2"/>
                <w:sz w:val="24"/>
                <w:lang w:eastAsia="hi-IN" w:bidi="hi-IN"/>
              </w:rPr>
              <w:t xml:space="preserve"> 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Д.,</w:t>
            </w:r>
          </w:p>
          <w:p w:rsidR="002329D2" w:rsidRPr="00925E99" w:rsidRDefault="002329D2" w:rsidP="00925E99">
            <w:pPr>
              <w:spacing w:before="26"/>
              <w:ind w:left="31" w:right="-20"/>
              <w:rPr>
                <w:color w:val="000000"/>
                <w:w w:val="104"/>
                <w:kern w:val="2"/>
                <w:sz w:val="24"/>
                <w:lang w:eastAsia="hi-IN" w:bidi="hi-IN"/>
              </w:rPr>
            </w:pP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П</w:t>
            </w:r>
            <w:r w:rsidRPr="00925E99">
              <w:rPr>
                <w:color w:val="000000"/>
                <w:spacing w:val="-1"/>
                <w:w w:val="104"/>
                <w:kern w:val="2"/>
                <w:sz w:val="24"/>
                <w:lang w:eastAsia="hi-IN" w:bidi="hi-IN"/>
              </w:rPr>
              <w:t>о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д</w:t>
            </w:r>
            <w:r w:rsidRPr="00925E99">
              <w:rPr>
                <w:color w:val="000000"/>
                <w:spacing w:val="-1"/>
                <w:w w:val="104"/>
                <w:kern w:val="2"/>
                <w:sz w:val="24"/>
                <w:lang w:eastAsia="hi-IN" w:bidi="hi-IN"/>
              </w:rPr>
              <w:t>ол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яко</w:t>
            </w:r>
            <w:r w:rsidRPr="00925E99">
              <w:rPr>
                <w:color w:val="000000"/>
                <w:kern w:val="2"/>
                <w:sz w:val="24"/>
                <w:lang w:eastAsia="hi-IN" w:bidi="hi-IN"/>
              </w:rPr>
              <w:t xml:space="preserve"> 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О.Е.</w:t>
            </w:r>
            <w:r w:rsidRPr="00925E99">
              <w:rPr>
                <w:color w:val="000000"/>
                <w:kern w:val="2"/>
                <w:sz w:val="24"/>
                <w:lang w:eastAsia="hi-IN" w:bidi="hi-IN"/>
              </w:rPr>
              <w:t xml:space="preserve"> 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и</w:t>
            </w:r>
            <w:r w:rsidRPr="00925E99">
              <w:rPr>
                <w:color w:val="000000"/>
                <w:spacing w:val="1"/>
                <w:kern w:val="2"/>
                <w:sz w:val="24"/>
                <w:lang w:eastAsia="hi-IN" w:bidi="hi-IN"/>
              </w:rPr>
              <w:t xml:space="preserve"> 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др.</w:t>
            </w:r>
          </w:p>
        </w:tc>
        <w:tc>
          <w:tcPr>
            <w:tcW w:w="2235" w:type="dxa"/>
          </w:tcPr>
          <w:p w:rsidR="002329D2" w:rsidRPr="00925E99" w:rsidRDefault="002329D2" w:rsidP="00925E99">
            <w:pPr>
              <w:spacing w:before="29"/>
              <w:ind w:left="31" w:right="-20"/>
              <w:rPr>
                <w:color w:val="000000"/>
                <w:w w:val="104"/>
                <w:kern w:val="2"/>
                <w:sz w:val="24"/>
                <w:lang w:eastAsia="hi-IN" w:bidi="hi-IN"/>
              </w:rPr>
            </w:pPr>
            <w:r w:rsidRPr="00925E99">
              <w:rPr>
                <w:color w:val="000000"/>
                <w:spacing w:val="-2"/>
                <w:w w:val="104"/>
                <w:kern w:val="2"/>
                <w:sz w:val="24"/>
                <w:lang w:eastAsia="hi-IN" w:bidi="hi-IN"/>
              </w:rPr>
              <w:t>А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нглийс</w:t>
            </w:r>
            <w:r w:rsidRPr="00925E99">
              <w:rPr>
                <w:color w:val="000000"/>
                <w:spacing w:val="1"/>
                <w:w w:val="104"/>
                <w:kern w:val="2"/>
                <w:sz w:val="24"/>
                <w:lang w:eastAsia="hi-IN" w:bidi="hi-IN"/>
              </w:rPr>
              <w:t>к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ий</w:t>
            </w:r>
            <w:r w:rsidRPr="00925E99">
              <w:rPr>
                <w:color w:val="000000"/>
                <w:spacing w:val="1"/>
                <w:kern w:val="2"/>
                <w:sz w:val="24"/>
                <w:lang w:eastAsia="hi-IN" w:bidi="hi-IN"/>
              </w:rPr>
              <w:t xml:space="preserve"> 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я</w:t>
            </w:r>
            <w:r w:rsidRPr="00925E99">
              <w:rPr>
                <w:color w:val="000000"/>
                <w:spacing w:val="1"/>
                <w:w w:val="104"/>
                <w:kern w:val="2"/>
                <w:sz w:val="24"/>
                <w:lang w:eastAsia="hi-IN" w:bidi="hi-IN"/>
              </w:rPr>
              <w:t>зык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.</w:t>
            </w:r>
          </w:p>
          <w:p w:rsidR="002329D2" w:rsidRPr="00925E99" w:rsidRDefault="002329D2" w:rsidP="00925E99">
            <w:pPr>
              <w:spacing w:before="29"/>
              <w:ind w:left="31" w:right="-20"/>
              <w:rPr>
                <w:color w:val="000000"/>
                <w:w w:val="104"/>
                <w:kern w:val="2"/>
                <w:sz w:val="24"/>
                <w:lang w:eastAsia="hi-IN" w:bidi="hi-IN"/>
              </w:rPr>
            </w:pPr>
            <w:r w:rsidRPr="00925E99">
              <w:rPr>
                <w:bCs/>
                <w:color w:val="000000"/>
                <w:w w:val="104"/>
                <w:kern w:val="2"/>
                <w:sz w:val="24"/>
                <w:lang w:eastAsia="hi-IN" w:bidi="hi-IN"/>
              </w:rPr>
              <w:t>«</w:t>
            </w:r>
            <w:r w:rsidRPr="00925E99">
              <w:rPr>
                <w:bCs/>
                <w:color w:val="000000"/>
                <w:w w:val="104"/>
                <w:kern w:val="2"/>
                <w:sz w:val="24"/>
                <w:lang w:val="en-US" w:eastAsia="hi-IN" w:bidi="hi-IN"/>
              </w:rPr>
              <w:t>Spotlight</w:t>
            </w:r>
            <w:r w:rsidRPr="00925E99">
              <w:rPr>
                <w:bCs/>
                <w:color w:val="000000"/>
                <w:w w:val="104"/>
                <w:kern w:val="2"/>
                <w:sz w:val="24"/>
                <w:lang w:eastAsia="hi-IN" w:bidi="hi-IN"/>
              </w:rPr>
              <w:t>»</w:t>
            </w:r>
          </w:p>
        </w:tc>
        <w:tc>
          <w:tcPr>
            <w:tcW w:w="850" w:type="dxa"/>
          </w:tcPr>
          <w:p w:rsidR="002329D2" w:rsidRPr="00925E99" w:rsidRDefault="002329D2" w:rsidP="00925E99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/>
              <w:ind w:right="-1"/>
              <w:rPr>
                <w:sz w:val="24"/>
                <w:lang w:eastAsia="ru-RU"/>
              </w:rPr>
            </w:pPr>
            <w:r w:rsidRPr="00925E99">
              <w:rPr>
                <w:sz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2329D2" w:rsidRPr="00925E99" w:rsidRDefault="002329D2" w:rsidP="00925E99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925E99">
              <w:rPr>
                <w:sz w:val="24"/>
                <w:lang w:eastAsia="ru-RU"/>
              </w:rPr>
              <w:t>«Просвещение» 2016г.</w:t>
            </w:r>
          </w:p>
        </w:tc>
      </w:tr>
    </w:tbl>
    <w:p w:rsidR="002329D2" w:rsidRPr="0013279B" w:rsidRDefault="002329D2" w:rsidP="0013279B">
      <w:pPr>
        <w:ind w:firstLine="567"/>
        <w:rPr>
          <w:sz w:val="24"/>
        </w:rPr>
      </w:pPr>
      <w:r w:rsidRPr="0013279B">
        <w:rPr>
          <w:sz w:val="24"/>
        </w:rPr>
        <w:t xml:space="preserve">В соответствии с учебным планом ГБОУ КШИ № 2 Минпросвещения КБР, календарным учебным графиком на 2020-2021 учебный год рабочая программа рассчитана </w:t>
      </w:r>
    </w:p>
    <w:p w:rsidR="002329D2" w:rsidRPr="0013279B" w:rsidRDefault="002329D2" w:rsidP="0013279B">
      <w:pPr>
        <w:shd w:val="clear" w:color="auto" w:fill="FFFFFF"/>
        <w:rPr>
          <w:color w:val="000000"/>
          <w:kern w:val="2"/>
          <w:sz w:val="24"/>
          <w:lang w:eastAsia="ar-SA"/>
        </w:rPr>
      </w:pPr>
      <w:r w:rsidRPr="0013279B">
        <w:rPr>
          <w:color w:val="000000"/>
          <w:kern w:val="2"/>
          <w:sz w:val="24"/>
          <w:lang w:eastAsia="ar-SA"/>
        </w:rPr>
        <w:t>в 6 классе на 105 часов (3 часа в неделю);</w:t>
      </w:r>
    </w:p>
    <w:p w:rsidR="002329D2" w:rsidRPr="0013279B" w:rsidRDefault="002329D2" w:rsidP="0013279B">
      <w:pPr>
        <w:ind w:firstLine="296"/>
        <w:rPr>
          <w:color w:val="000000"/>
          <w:sz w:val="24"/>
          <w:lang w:eastAsia="ru-RU"/>
        </w:rPr>
      </w:pPr>
      <w:r w:rsidRPr="0013279B">
        <w:rPr>
          <w:b/>
          <w:bCs/>
          <w:color w:val="000000"/>
          <w:sz w:val="24"/>
          <w:u w:val="single"/>
          <w:lang w:eastAsia="ru-RU"/>
        </w:rPr>
        <w:t>Цели курса</w:t>
      </w:r>
    </w:p>
    <w:p w:rsidR="002329D2" w:rsidRPr="0013279B" w:rsidRDefault="002329D2" w:rsidP="0013279B">
      <w:pPr>
        <w:ind w:firstLine="296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В процессе изучения английского языка реализуются следующие </w:t>
      </w:r>
      <w:r w:rsidRPr="0013279B">
        <w:rPr>
          <w:b/>
          <w:bCs/>
          <w:color w:val="000000"/>
          <w:sz w:val="24"/>
          <w:lang w:eastAsia="ru-RU"/>
        </w:rPr>
        <w:t>цели</w:t>
      </w:r>
      <w:r w:rsidRPr="0013279B">
        <w:rPr>
          <w:color w:val="000000"/>
          <w:sz w:val="24"/>
          <w:lang w:eastAsia="ru-RU"/>
        </w:rPr>
        <w:t>:</w:t>
      </w:r>
    </w:p>
    <w:p w:rsidR="002329D2" w:rsidRPr="0013279B" w:rsidRDefault="002329D2" w:rsidP="0013279B">
      <w:pPr>
        <w:ind w:firstLine="296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• р</w:t>
      </w:r>
      <w:r w:rsidRPr="0013279B">
        <w:rPr>
          <w:b/>
          <w:bCs/>
          <w:color w:val="000000"/>
          <w:sz w:val="24"/>
          <w:lang w:eastAsia="ru-RU"/>
        </w:rPr>
        <w:t>азвитие иноязычной коммуникативной компетенции </w:t>
      </w:r>
      <w:r w:rsidRPr="0013279B">
        <w:rPr>
          <w:color w:val="000000"/>
          <w:sz w:val="24"/>
          <w:lang w:eastAsia="ru-RU"/>
        </w:rPr>
        <w:t>(речевой, языковой, социокультурной, компенсаторной, учебно-познавательной):</w:t>
      </w:r>
    </w:p>
    <w:p w:rsidR="002329D2" w:rsidRPr="0013279B" w:rsidRDefault="002329D2" w:rsidP="0013279B">
      <w:pPr>
        <w:ind w:firstLine="296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- </w:t>
      </w:r>
      <w:r w:rsidRPr="0013279B">
        <w:rPr>
          <w:b/>
          <w:bCs/>
          <w:i/>
          <w:iCs/>
          <w:color w:val="000000"/>
          <w:sz w:val="24"/>
          <w:lang w:eastAsia="ru-RU"/>
        </w:rPr>
        <w:t>речевая компетенция </w:t>
      </w:r>
      <w:r w:rsidRPr="0013279B">
        <w:rPr>
          <w:color w:val="000000"/>
          <w:sz w:val="24"/>
          <w:lang w:eastAsia="ru-RU"/>
        </w:rPr>
        <w:t>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2329D2" w:rsidRPr="0013279B" w:rsidRDefault="002329D2" w:rsidP="0013279B">
      <w:pPr>
        <w:ind w:firstLine="296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- </w:t>
      </w:r>
      <w:r w:rsidRPr="0013279B">
        <w:rPr>
          <w:b/>
          <w:bCs/>
          <w:i/>
          <w:iCs/>
          <w:color w:val="000000"/>
          <w:sz w:val="24"/>
          <w:lang w:eastAsia="ru-RU"/>
        </w:rPr>
        <w:t>языковая компетенция </w:t>
      </w:r>
      <w:r w:rsidRPr="0013279B">
        <w:rPr>
          <w:color w:val="000000"/>
          <w:sz w:val="24"/>
          <w:lang w:eastAsia="ru-RU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2329D2" w:rsidRPr="0013279B" w:rsidRDefault="002329D2" w:rsidP="00F75BFB">
      <w:pPr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- </w:t>
      </w:r>
      <w:r w:rsidRPr="0013279B">
        <w:rPr>
          <w:b/>
          <w:bCs/>
          <w:i/>
          <w:iCs/>
          <w:color w:val="000000"/>
          <w:sz w:val="24"/>
          <w:lang w:eastAsia="ru-RU"/>
        </w:rPr>
        <w:t>социокультурная / межкультурная компетенция</w:t>
      </w:r>
      <w:r w:rsidRPr="0013279B">
        <w:rPr>
          <w:color w:val="000000"/>
          <w:sz w:val="24"/>
          <w:lang w:eastAsia="ru-RU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6 классе, формирование умений представлять свою страну, ее культуру в условиях иноязычного межкультурного общения;</w:t>
      </w:r>
    </w:p>
    <w:p w:rsidR="002329D2" w:rsidRPr="0013279B" w:rsidRDefault="002329D2" w:rsidP="00F75BFB">
      <w:pPr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- </w:t>
      </w:r>
      <w:r w:rsidRPr="0013279B">
        <w:rPr>
          <w:b/>
          <w:bCs/>
          <w:i/>
          <w:iCs/>
          <w:color w:val="000000"/>
          <w:sz w:val="24"/>
          <w:lang w:eastAsia="ru-RU"/>
        </w:rPr>
        <w:t>компенсаторная компетенция </w:t>
      </w:r>
      <w:r w:rsidRPr="0013279B">
        <w:rPr>
          <w:color w:val="000000"/>
          <w:sz w:val="24"/>
          <w:lang w:eastAsia="ru-RU"/>
        </w:rPr>
        <w:t>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2329D2" w:rsidRPr="0013279B" w:rsidRDefault="002329D2" w:rsidP="00F75BFB">
      <w:pPr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- </w:t>
      </w:r>
      <w:r w:rsidRPr="0013279B">
        <w:rPr>
          <w:b/>
          <w:bCs/>
          <w:i/>
          <w:iCs/>
          <w:color w:val="000000"/>
          <w:sz w:val="24"/>
          <w:lang w:eastAsia="ru-RU"/>
        </w:rPr>
        <w:t>учебно-познавательная компетенция </w:t>
      </w:r>
      <w:r w:rsidRPr="0013279B">
        <w:rPr>
          <w:color w:val="000000"/>
          <w:sz w:val="24"/>
          <w:lang w:eastAsia="ru-RU"/>
        </w:rPr>
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2329D2" w:rsidRPr="0013279B" w:rsidRDefault="002329D2" w:rsidP="00F75BFB">
      <w:pPr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2329D2" w:rsidRPr="0013279B" w:rsidRDefault="002329D2" w:rsidP="00F75BFB">
      <w:pPr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• 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2329D2" w:rsidRPr="0013279B" w:rsidRDefault="002329D2" w:rsidP="00F75BFB">
      <w:pPr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• 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2329D2" w:rsidRPr="0013279B" w:rsidRDefault="002329D2" w:rsidP="0013279B">
      <w:pPr>
        <w:ind w:firstLine="296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lastRenderedPageBreak/>
        <w:t>• 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2329D2" w:rsidRPr="0013279B" w:rsidRDefault="002329D2" w:rsidP="0013279B">
      <w:pPr>
        <w:ind w:firstLine="296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Основными </w:t>
      </w:r>
      <w:r w:rsidRPr="0013279B">
        <w:rPr>
          <w:b/>
          <w:bCs/>
          <w:color w:val="000000"/>
          <w:sz w:val="24"/>
          <w:lang w:eastAsia="ru-RU"/>
        </w:rPr>
        <w:t>задачами </w:t>
      </w:r>
      <w:r w:rsidRPr="0013279B">
        <w:rPr>
          <w:color w:val="000000"/>
          <w:sz w:val="24"/>
          <w:lang w:eastAsia="ru-RU"/>
        </w:rPr>
        <w:t>реализации содержания обучения являются:</w:t>
      </w:r>
    </w:p>
    <w:p w:rsidR="002329D2" w:rsidRPr="0013279B" w:rsidRDefault="002329D2" w:rsidP="0013279B">
      <w:pPr>
        <w:ind w:firstLine="296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  формирование и развитие коммуникативных умений в основных видах речевой деятельности;</w:t>
      </w:r>
    </w:p>
    <w:p w:rsidR="002329D2" w:rsidRPr="0013279B" w:rsidRDefault="002329D2" w:rsidP="0013279B">
      <w:pPr>
        <w:ind w:firstLine="296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 формирование и развитие языковых навыков;</w:t>
      </w:r>
    </w:p>
    <w:p w:rsidR="002329D2" w:rsidRPr="0013279B" w:rsidRDefault="002329D2" w:rsidP="0013279B">
      <w:pPr>
        <w:ind w:firstLine="296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  формирование и развитие социокультурных умений и навыков.</w:t>
      </w:r>
    </w:p>
    <w:p w:rsidR="002329D2" w:rsidRPr="0013279B" w:rsidRDefault="002329D2" w:rsidP="0013279B">
      <w:pPr>
        <w:ind w:firstLine="296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 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2329D2" w:rsidRPr="0013279B" w:rsidRDefault="002329D2" w:rsidP="0013279B">
      <w:pPr>
        <w:pStyle w:val="a9"/>
        <w:shd w:val="clear" w:color="auto" w:fill="FFFFFF"/>
        <w:spacing w:after="206"/>
        <w:ind w:left="-709" w:firstLine="142"/>
        <w:rPr>
          <w:b/>
          <w:color w:val="000000"/>
        </w:rPr>
      </w:pPr>
      <w:r w:rsidRPr="0013279B">
        <w:rPr>
          <w:b/>
          <w:color w:val="000000"/>
        </w:rPr>
        <w:t>Место учебного предмета «Английский язык. 6 класс.» в учебном плане.</w:t>
      </w:r>
    </w:p>
    <w:p w:rsidR="002329D2" w:rsidRPr="0013279B" w:rsidRDefault="002329D2" w:rsidP="0013279B">
      <w:pPr>
        <w:pStyle w:val="a9"/>
        <w:shd w:val="clear" w:color="auto" w:fill="FFFFFF"/>
        <w:spacing w:after="206"/>
        <w:ind w:left="-414" w:hanging="153"/>
        <w:rPr>
          <w:color w:val="000000"/>
        </w:rPr>
      </w:pPr>
      <w:r w:rsidRPr="0013279B">
        <w:rPr>
          <w:color w:val="000000"/>
        </w:rPr>
        <w:t>В соответствии с Базисным учебным планом в 6 классе на учебный предмет «Английский язык» отводится 105 часов в год ( 3 часа в неделю ) .</w:t>
      </w:r>
      <w:r w:rsidRPr="0013279B">
        <w:rPr>
          <w:b/>
        </w:rPr>
        <w:t>Рабочая программа рассчитана на 35  рабочих недели: 105  часов, 3  часа  в неделю.</w:t>
      </w:r>
    </w:p>
    <w:p w:rsidR="002329D2" w:rsidRPr="0013279B" w:rsidRDefault="002329D2" w:rsidP="0013279B">
      <w:pPr>
        <w:ind w:left="-414" w:hanging="153"/>
        <w:rPr>
          <w:sz w:val="24"/>
        </w:rPr>
      </w:pPr>
    </w:p>
    <w:p w:rsidR="002329D2" w:rsidRPr="0013279B" w:rsidRDefault="002329D2" w:rsidP="0013279B">
      <w:pPr>
        <w:ind w:left="-414" w:hanging="153"/>
        <w:rPr>
          <w:sz w:val="24"/>
        </w:rPr>
      </w:pP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ind w:left="-414" w:hanging="153"/>
        <w:rPr>
          <w:b/>
          <w:bCs/>
          <w:color w:val="000000"/>
          <w:kern w:val="0"/>
          <w:sz w:val="24"/>
          <w:lang w:eastAsia="ru-RU"/>
        </w:rPr>
      </w:pP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2329D2" w:rsidRPr="0013279B" w:rsidRDefault="002329D2" w:rsidP="0013279B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2329D2" w:rsidRPr="0013279B" w:rsidRDefault="002329D2" w:rsidP="0013279B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2329D2" w:rsidRPr="0013279B" w:rsidRDefault="002329D2" w:rsidP="0013279B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2329D2" w:rsidRPr="0013279B" w:rsidRDefault="002329D2" w:rsidP="0013279B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75"/>
        <w:tblOverlap w:val="never"/>
        <w:tblW w:w="5677" w:type="pct"/>
        <w:tblLayout w:type="fixed"/>
        <w:tblLook w:val="01E0" w:firstRow="1" w:lastRow="1" w:firstColumn="1" w:lastColumn="1" w:noHBand="0" w:noVBand="0"/>
      </w:tblPr>
      <w:tblGrid>
        <w:gridCol w:w="3379"/>
        <w:gridCol w:w="3680"/>
        <w:gridCol w:w="3808"/>
      </w:tblGrid>
      <w:tr w:rsidR="002329D2" w:rsidRPr="0013279B" w:rsidTr="00FF7F37">
        <w:trPr>
          <w:trHeight w:val="2108"/>
        </w:trPr>
        <w:tc>
          <w:tcPr>
            <w:tcW w:w="1555" w:type="pct"/>
          </w:tcPr>
          <w:p w:rsidR="002329D2" w:rsidRPr="0013279B" w:rsidRDefault="002329D2" w:rsidP="0013279B">
            <w:pPr>
              <w:spacing w:before="100" w:beforeAutospacing="1"/>
              <w:rPr>
                <w:sz w:val="24"/>
              </w:rPr>
            </w:pPr>
          </w:p>
        </w:tc>
        <w:tc>
          <w:tcPr>
            <w:tcW w:w="1693" w:type="pct"/>
          </w:tcPr>
          <w:p w:rsidR="002329D2" w:rsidRPr="0013279B" w:rsidRDefault="002329D2" w:rsidP="0013279B">
            <w:pPr>
              <w:spacing w:before="100" w:beforeAutospacing="1"/>
              <w:ind w:firstLine="296"/>
              <w:rPr>
                <w:sz w:val="24"/>
              </w:rPr>
            </w:pPr>
          </w:p>
        </w:tc>
        <w:tc>
          <w:tcPr>
            <w:tcW w:w="1752" w:type="pct"/>
          </w:tcPr>
          <w:p w:rsidR="002329D2" w:rsidRPr="0013279B" w:rsidRDefault="002329D2" w:rsidP="0013279B">
            <w:pPr>
              <w:spacing w:before="100" w:beforeAutospacing="1"/>
              <w:ind w:firstLine="296"/>
              <w:rPr>
                <w:sz w:val="24"/>
              </w:rPr>
            </w:pPr>
          </w:p>
        </w:tc>
      </w:tr>
    </w:tbl>
    <w:p w:rsidR="002329D2" w:rsidRPr="0013279B" w:rsidRDefault="002329D2" w:rsidP="0013279B">
      <w:pPr>
        <w:rPr>
          <w:vanish/>
          <w:sz w:val="24"/>
        </w:rPr>
      </w:pPr>
    </w:p>
    <w:tbl>
      <w:tblPr>
        <w:tblpPr w:leftFromText="180" w:rightFromText="180" w:vertAnchor="text" w:horzAnchor="margin" w:tblpXSpec="center" w:tblpY="-2460"/>
        <w:tblW w:w="5770" w:type="pct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96"/>
      </w:tblGrid>
      <w:tr w:rsidR="002329D2" w:rsidRPr="0013279B" w:rsidTr="00FF7F37">
        <w:trPr>
          <w:tblCellSpacing w:w="0" w:type="dxa"/>
        </w:trPr>
        <w:tc>
          <w:tcPr>
            <w:tcW w:w="5000" w:type="pct"/>
            <w:vAlign w:val="center"/>
          </w:tcPr>
          <w:p w:rsidR="002329D2" w:rsidRPr="0013279B" w:rsidRDefault="002329D2" w:rsidP="0013279B">
            <w:pPr>
              <w:spacing w:before="100" w:beforeAutospacing="1" w:after="100" w:afterAutospacing="1"/>
              <w:rPr>
                <w:b/>
                <w:sz w:val="24"/>
              </w:rPr>
            </w:pPr>
          </w:p>
          <w:p w:rsidR="002329D2" w:rsidRPr="0013279B" w:rsidRDefault="002329D2" w:rsidP="0013279B">
            <w:pPr>
              <w:spacing w:before="100" w:beforeAutospacing="1" w:after="100" w:afterAutospacing="1"/>
              <w:rPr>
                <w:sz w:val="24"/>
              </w:rPr>
            </w:pPr>
            <w:r w:rsidRPr="0013279B">
              <w:rPr>
                <w:b/>
                <w:sz w:val="24"/>
              </w:rPr>
              <w:t xml:space="preserve">                </w:t>
            </w:r>
            <w:r w:rsidRPr="00F75BFB">
              <w:rPr>
                <w:b/>
                <w:sz w:val="32"/>
              </w:rPr>
              <w:t>П</w:t>
            </w:r>
            <w:r w:rsidRPr="0013279B">
              <w:rPr>
                <w:b/>
                <w:sz w:val="24"/>
              </w:rPr>
              <w:t>ЛАНИРУЕМЫЕ РЕЗУЛЬТАТЫ  ОСВОЕНИЯ УЧЕБНОГО ПРЕДМЕТА</w:t>
            </w:r>
          </w:p>
          <w:p w:rsidR="002329D2" w:rsidRPr="0013279B" w:rsidRDefault="002329D2" w:rsidP="0013279B">
            <w:pPr>
              <w:rPr>
                <w:b/>
                <w:sz w:val="24"/>
              </w:rPr>
            </w:pPr>
            <w:r w:rsidRPr="0013279B">
              <w:rPr>
                <w:b/>
                <w:sz w:val="24"/>
              </w:rPr>
              <w:t>Коммуникативные умения</w:t>
            </w:r>
          </w:p>
          <w:p w:rsidR="002329D2" w:rsidRPr="0013279B" w:rsidRDefault="002329D2" w:rsidP="0013279B">
            <w:pPr>
              <w:ind w:firstLine="454"/>
              <w:rPr>
                <w:b/>
                <w:i/>
                <w:sz w:val="24"/>
              </w:rPr>
            </w:pPr>
            <w:r w:rsidRPr="0013279B">
              <w:rPr>
                <w:b/>
                <w:i/>
                <w:sz w:val="24"/>
              </w:rPr>
              <w:t>Говорение. Диалогическая речь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 xml:space="preserve">Выпускник научится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Выпускник получит возможность научиться </w:t>
            </w: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брать и давать интервью</w:t>
            </w:r>
            <w:r w:rsidRPr="00C1571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329D2" w:rsidRPr="0013279B" w:rsidRDefault="002329D2" w:rsidP="0013279B">
            <w:pPr>
              <w:ind w:firstLine="454"/>
              <w:rPr>
                <w:b/>
                <w:i/>
                <w:sz w:val="24"/>
              </w:rPr>
            </w:pPr>
          </w:p>
          <w:p w:rsidR="002329D2" w:rsidRPr="0013279B" w:rsidRDefault="002329D2" w:rsidP="0013279B">
            <w:pPr>
              <w:ind w:firstLine="454"/>
              <w:rPr>
                <w:b/>
                <w:i/>
                <w:sz w:val="24"/>
              </w:rPr>
            </w:pPr>
            <w:r w:rsidRPr="0013279B">
              <w:rPr>
                <w:b/>
                <w:i/>
                <w:sz w:val="24"/>
              </w:rPr>
              <w:t>Говорение. Монологическая речь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>Выпускник научится:</w:t>
            </w:r>
          </w:p>
          <w:p w:rsidR="002329D2" w:rsidRPr="00C1571E" w:rsidRDefault="002329D2" w:rsidP="0013279B">
            <w:pPr>
              <w:pStyle w:val="af2"/>
              <w:tabs>
                <w:tab w:val="left" w:pos="645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2329D2" w:rsidRPr="00C1571E" w:rsidRDefault="002329D2" w:rsidP="0013279B">
            <w:pPr>
              <w:pStyle w:val="af2"/>
              <w:tabs>
                <w:tab w:val="left" w:pos="654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2329D2" w:rsidRPr="00C1571E" w:rsidRDefault="002329D2" w:rsidP="0013279B">
            <w:pPr>
              <w:pStyle w:val="af2"/>
              <w:tabs>
                <w:tab w:val="left" w:pos="650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давать краткую характеристику реальных людей и литературных персонажей;</w:t>
            </w:r>
          </w:p>
          <w:p w:rsidR="002329D2" w:rsidRPr="00C1571E" w:rsidRDefault="002329D2" w:rsidP="0013279B">
            <w:pPr>
              <w:pStyle w:val="af2"/>
              <w:tabs>
                <w:tab w:val="left" w:pos="654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передавать основное содержание прочитанного текста с опорой или без опоры на текст/ключевые слова/план/вопросы.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делать сообщение на заданную тему на основе прочитанного;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кратко излагать результаты выполненной проектнойработы.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Аудирование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>Выпускник научится:</w:t>
            </w:r>
          </w:p>
          <w:p w:rsidR="002329D2" w:rsidRPr="00C1571E" w:rsidRDefault="002329D2" w:rsidP="0013279B">
            <w:pPr>
              <w:pStyle w:val="af2"/>
              <w:tabs>
                <w:tab w:val="left" w:pos="659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2329D2" w:rsidRPr="00C1571E" w:rsidRDefault="002329D2" w:rsidP="0013279B">
            <w:pPr>
              <w:pStyle w:val="af2"/>
              <w:tabs>
                <w:tab w:val="left" w:pos="659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выделять основную мысль в воспринимаемом на слухтексте;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отделять в тексте, воспринимаемом на слух, главныефакты от второстепенных;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использовать контекстуальную или языковую догадкупри восприятии на слух текстов, содержащих незнакомыеслова;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Чтение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>Выпускник научится:</w:t>
            </w:r>
          </w:p>
          <w:p w:rsidR="002329D2" w:rsidRPr="00C1571E" w:rsidRDefault="002329D2" w:rsidP="0013279B">
            <w:pPr>
              <w:pStyle w:val="af2"/>
              <w:tabs>
                <w:tab w:val="left" w:pos="650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2329D2" w:rsidRPr="00C1571E" w:rsidRDefault="002329D2" w:rsidP="0013279B">
            <w:pPr>
              <w:pStyle w:val="af2"/>
              <w:tabs>
                <w:tab w:val="left" w:pos="1084"/>
              </w:tabs>
              <w:ind w:firstLine="454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      </w:r>
            <w:r w:rsidRPr="00C1571E">
              <w:rPr>
                <w:rFonts w:ascii="Times New Roman" w:hAnsi="Times New Roman"/>
                <w:iCs/>
                <w:szCs w:val="24"/>
                <w:lang w:val="ru-RU"/>
              </w:rPr>
              <w:t>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догадываться о значении незнакомых слов по сходству с русским языком, по словообразовательным элементам, по контексту;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игнорировать в процессе чтения незнакомые слова,не мешающие понимать основное содержание текста;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пользоваться сносками и лингвострановедческим справочником.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Письменная речь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>Выпускник научится:</w:t>
            </w:r>
          </w:p>
          <w:p w:rsidR="002329D2" w:rsidRPr="00C1571E" w:rsidRDefault="002329D2" w:rsidP="0013279B">
            <w:pPr>
              <w:pStyle w:val="af2"/>
              <w:tabs>
                <w:tab w:val="left" w:pos="1084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2329D2" w:rsidRPr="00C1571E" w:rsidRDefault="002329D2" w:rsidP="0013279B">
            <w:pPr>
              <w:pStyle w:val="af2"/>
              <w:tabs>
                <w:tab w:val="left" w:pos="1084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делать краткие выписки из текста с целью их использования в собственных устных высказываниях;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составлять план/тезисы устного или письменного сообщения;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кратко излагать в письменном виде результаты своейпроектной деятельности;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писать небольшие письменные высказывания с опоройна образец.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Языковая компетентность(владение языковыми средствами)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Фонетическая сторона речи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>Выпускник научится:</w:t>
            </w:r>
          </w:p>
          <w:p w:rsidR="002329D2" w:rsidRPr="00C1571E" w:rsidRDefault="002329D2" w:rsidP="0013279B">
            <w:pPr>
              <w:pStyle w:val="af2"/>
              <w:tabs>
                <w:tab w:val="left" w:pos="1074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2329D2" w:rsidRPr="00C1571E" w:rsidRDefault="002329D2" w:rsidP="0013279B">
            <w:pPr>
              <w:pStyle w:val="af2"/>
              <w:tabs>
                <w:tab w:val="left" w:pos="1076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соблюдать правильное ударение в изученных словах;</w:t>
            </w:r>
          </w:p>
          <w:p w:rsidR="002329D2" w:rsidRPr="00C1571E" w:rsidRDefault="002329D2" w:rsidP="0013279B">
            <w:pPr>
              <w:pStyle w:val="af2"/>
              <w:tabs>
                <w:tab w:val="left" w:pos="1079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различать коммуникативные типы предложения по интонации;</w:t>
            </w:r>
          </w:p>
          <w:p w:rsidR="002329D2" w:rsidRPr="00C1571E" w:rsidRDefault="002329D2" w:rsidP="0013279B">
            <w:pPr>
              <w:pStyle w:val="af2"/>
              <w:tabs>
                <w:tab w:val="left" w:pos="1079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выражать модальные значения, чувства и эмоциис помощью интонации;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различать на слух британские и американские варианты английского языка.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Орфография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>Выпускник научится</w:t>
            </w:r>
            <w:r w:rsidRPr="00C1571E">
              <w:rPr>
                <w:rFonts w:ascii="Times New Roman" w:hAnsi="Times New Roman"/>
                <w:iCs/>
                <w:szCs w:val="24"/>
                <w:lang w:val="ru-RU"/>
              </w:rPr>
              <w:t xml:space="preserve"> правильно писать изученные слова.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</w:t>
            </w:r>
            <w:r w:rsidRPr="00C1571E">
              <w:rPr>
                <w:rFonts w:ascii="Times New Roman" w:hAnsi="Times New Roman"/>
                <w:iCs/>
                <w:sz w:val="24"/>
                <w:szCs w:val="24"/>
              </w:rPr>
              <w:t xml:space="preserve"> сравнивать и анализировать буквосочетания английского языка иих транскрипцию.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Лексическая сторона речи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>Выпускник научится:</w:t>
            </w:r>
          </w:p>
          <w:p w:rsidR="002329D2" w:rsidRPr="00C1571E" w:rsidRDefault="002329D2" w:rsidP="0013279B">
            <w:pPr>
              <w:pStyle w:val="af2"/>
              <w:tabs>
                <w:tab w:val="left" w:pos="639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2329D2" w:rsidRPr="00C1571E" w:rsidRDefault="002329D2" w:rsidP="0013279B">
            <w:pPr>
              <w:pStyle w:val="af2"/>
              <w:tabs>
                <w:tab w:val="left" w:pos="634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2329D2" w:rsidRPr="00C1571E" w:rsidRDefault="002329D2" w:rsidP="0013279B">
            <w:pPr>
              <w:pStyle w:val="af2"/>
              <w:tabs>
                <w:tab w:val="left" w:pos="644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соблюдать существующие в английском языке нормы лексической сочетаемости;</w:t>
            </w:r>
          </w:p>
          <w:p w:rsidR="002329D2" w:rsidRPr="00C1571E" w:rsidRDefault="002329D2" w:rsidP="0013279B">
            <w:pPr>
              <w:pStyle w:val="af2"/>
              <w:tabs>
                <w:tab w:val="left" w:pos="630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употреблять в речи в нескольких значениях многозначные слова, изученные в пределах тематики основнойшколы;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находить различия между явлениями синонимии и антонимии;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распознавать принадлежность слов к частям речипо определённым признакам (артиклям, аффиксам и др.);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использовать языковую догадку в процессе чтенияи аудирования (догадываться о значении незнакомых словпо контексту и по словообразовательным элементам).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Грамматическая сторона речи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>Выпускник научится:</w:t>
            </w:r>
          </w:p>
          <w:p w:rsidR="002329D2" w:rsidRPr="00C1571E" w:rsidRDefault="002329D2" w:rsidP="0013279B">
            <w:pPr>
              <w:pStyle w:val="af2"/>
              <w:tabs>
                <w:tab w:val="left" w:pos="634"/>
              </w:tabs>
              <w:ind w:firstLine="454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2329D2" w:rsidRPr="00C1571E" w:rsidRDefault="002329D2" w:rsidP="0013279B">
            <w:pPr>
              <w:pStyle w:val="af2"/>
              <w:tabs>
                <w:tab w:val="left" w:pos="626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lastRenderedPageBreak/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распознавать и употреблять в речи: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      </w:r>
          </w:p>
          <w:p w:rsidR="002329D2" w:rsidRPr="00C1571E" w:rsidRDefault="002329D2" w:rsidP="0013279B">
            <w:pPr>
              <w:pStyle w:val="af2"/>
              <w:tabs>
                <w:tab w:val="left" w:pos="1181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 xml:space="preserve">распространённые простые предложения, в том числе с несколькими обстоятельствами, следующими в определённом порядке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>(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Wemovedtoanewhouselastyear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>);</w:t>
            </w:r>
          </w:p>
          <w:p w:rsidR="002329D2" w:rsidRPr="00C1571E" w:rsidRDefault="002329D2" w:rsidP="0013279B">
            <w:pPr>
              <w:pStyle w:val="af2"/>
              <w:tabs>
                <w:tab w:val="left" w:pos="1181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 xml:space="preserve">предложения с начальным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It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 (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It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>'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scold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.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It's five o'clock. It's interesting. It's winter);</w:t>
            </w:r>
          </w:p>
          <w:p w:rsidR="002329D2" w:rsidRPr="00C1571E" w:rsidRDefault="002329D2" w:rsidP="0013279B">
            <w:pPr>
              <w:pStyle w:val="af2"/>
              <w:tabs>
                <w:tab w:val="left" w:pos="1186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— предложения с начальным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 xml:space="preserve">There 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 xml:space="preserve">+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to be (There are a lot of trees in the park);</w:t>
            </w:r>
          </w:p>
          <w:p w:rsidR="002329D2" w:rsidRPr="00C1571E" w:rsidRDefault="002329D2" w:rsidP="0013279B">
            <w:pPr>
              <w:pStyle w:val="af2"/>
              <w:tabs>
                <w:tab w:val="left" w:pos="1186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 xml:space="preserve">сложносочинённые предложения с сочинительными союзами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and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,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but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,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or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>;</w:t>
            </w:r>
          </w:p>
          <w:p w:rsidR="002329D2" w:rsidRPr="00C1571E" w:rsidRDefault="002329D2" w:rsidP="0013279B">
            <w:pPr>
              <w:pStyle w:val="af2"/>
              <w:tabs>
                <w:tab w:val="left" w:pos="1186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2329D2" w:rsidRPr="00C1571E" w:rsidRDefault="002329D2" w:rsidP="0013279B">
            <w:pPr>
              <w:pStyle w:val="af2"/>
              <w:tabs>
                <w:tab w:val="left" w:pos="1186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 xml:space="preserve">имена существительные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c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определённым/неопределённым / нулевым артиклем;</w:t>
            </w:r>
          </w:p>
          <w:p w:rsidR="002329D2" w:rsidRPr="00C1571E" w:rsidRDefault="002329D2" w:rsidP="0013279B">
            <w:pPr>
              <w:pStyle w:val="af2"/>
              <w:tabs>
                <w:tab w:val="left" w:pos="1176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личные, притяжательные, указательные, вопросительные местоимения;</w:t>
            </w:r>
          </w:p>
          <w:p w:rsidR="002329D2" w:rsidRPr="00C1571E" w:rsidRDefault="002329D2" w:rsidP="0013279B">
            <w:pPr>
              <w:pStyle w:val="af2"/>
              <w:tabs>
                <w:tab w:val="left" w:pos="1182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количественные и порядковые числительные;</w:t>
            </w:r>
          </w:p>
          <w:p w:rsidR="002329D2" w:rsidRPr="00C1571E" w:rsidRDefault="002329D2" w:rsidP="0013279B">
            <w:pPr>
              <w:pStyle w:val="af2"/>
              <w:tabs>
                <w:tab w:val="left" w:pos="1190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 xml:space="preserve">глаголы в наиболее употребительных временных формах действительного залога: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PresentSimple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,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FutureSimple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 xml:space="preserve">и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PastSimple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,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PresentContinuous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>;</w:t>
            </w:r>
          </w:p>
          <w:p w:rsidR="002329D2" w:rsidRPr="00C1571E" w:rsidRDefault="002329D2" w:rsidP="0013279B">
            <w:pPr>
              <w:pStyle w:val="af2"/>
              <w:tabs>
                <w:tab w:val="left" w:pos="1181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 xml:space="preserve">модальные глаголы 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can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 и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can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>’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t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>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распознавать и использовать в речи глаголы  в других временных формах действительного залога.</w:t>
            </w:r>
          </w:p>
          <w:p w:rsidR="002329D2" w:rsidRPr="0013279B" w:rsidRDefault="002329D2" w:rsidP="0013279B">
            <w:pPr>
              <w:tabs>
                <w:tab w:val="left" w:pos="3660"/>
              </w:tabs>
              <w:rPr>
                <w:sz w:val="24"/>
              </w:rPr>
            </w:pPr>
          </w:p>
          <w:p w:rsidR="002329D2" w:rsidRPr="0013279B" w:rsidRDefault="002329D2" w:rsidP="0013279B">
            <w:pPr>
              <w:spacing w:before="100" w:beforeAutospacing="1" w:after="100" w:afterAutospacing="1"/>
              <w:ind w:firstLine="296"/>
              <w:rPr>
                <w:sz w:val="24"/>
              </w:rPr>
            </w:pPr>
          </w:p>
        </w:tc>
      </w:tr>
    </w:tbl>
    <w:p w:rsidR="002329D2" w:rsidRDefault="002329D2" w:rsidP="0013279B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2329D2" w:rsidRPr="0013279B" w:rsidRDefault="002329D2" w:rsidP="0013279B">
      <w:pPr>
        <w:pStyle w:val="a3"/>
        <w:rPr>
          <w:b/>
          <w:bCs/>
          <w:color w:val="000000"/>
          <w:sz w:val="24"/>
          <w:szCs w:val="24"/>
          <w:lang w:eastAsia="ru-RU"/>
        </w:rPr>
      </w:pP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>
        <w:rPr>
          <w:b/>
          <w:bCs/>
          <w:color w:val="000000"/>
          <w:kern w:val="0"/>
          <w:sz w:val="24"/>
          <w:lang w:eastAsia="ru-RU"/>
        </w:rPr>
        <w:t xml:space="preserve">                                 </w:t>
      </w:r>
      <w:r w:rsidRPr="0013279B">
        <w:rPr>
          <w:b/>
          <w:bCs/>
          <w:color w:val="000000"/>
          <w:kern w:val="0"/>
          <w:sz w:val="24"/>
          <w:lang w:eastAsia="ru-RU"/>
        </w:rPr>
        <w:t>Содержание  учебного предмета.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 xml:space="preserve">Темы: </w:t>
      </w:r>
      <w:r w:rsidRPr="0013279B">
        <w:rPr>
          <w:b/>
          <w:bCs/>
          <w:color w:val="000000"/>
          <w:kern w:val="0"/>
          <w:sz w:val="24"/>
          <w:lang w:eastAsia="ru-RU"/>
        </w:rPr>
        <w:t>Модуль 1. Кто есть кто? 10 часов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Предметное содержание:</w:t>
      </w:r>
    </w:p>
    <w:p w:rsidR="002329D2" w:rsidRPr="0013279B" w:rsidRDefault="002329D2" w:rsidP="0013279B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Страны и национальности;</w:t>
      </w:r>
    </w:p>
    <w:p w:rsidR="002329D2" w:rsidRPr="0013279B" w:rsidRDefault="002329D2" w:rsidP="0013279B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Великобритания. Лондон.</w:t>
      </w:r>
    </w:p>
    <w:p w:rsidR="002329D2" w:rsidRPr="0013279B" w:rsidRDefault="002329D2" w:rsidP="0013279B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Страна, где я живу.</w:t>
      </w:r>
    </w:p>
    <w:p w:rsidR="002329D2" w:rsidRPr="0013279B" w:rsidRDefault="002329D2" w:rsidP="0013279B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Счастливые события.</w:t>
      </w:r>
    </w:p>
    <w:p w:rsidR="002329D2" w:rsidRPr="0013279B" w:rsidRDefault="002329D2" w:rsidP="0013279B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Моя семья.</w:t>
      </w:r>
    </w:p>
    <w:p w:rsidR="002329D2" w:rsidRPr="0013279B" w:rsidRDefault="002329D2" w:rsidP="0013279B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Знакомства и приветствия.</w:t>
      </w:r>
    </w:p>
    <w:p w:rsidR="002329D2" w:rsidRPr="0013279B" w:rsidRDefault="002329D2" w:rsidP="00F75BF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  <w:r>
        <w:rPr>
          <w:color w:val="000000"/>
          <w:kern w:val="0"/>
          <w:sz w:val="24"/>
          <w:lang w:eastAsia="ru-RU"/>
        </w:rPr>
        <w:t xml:space="preserve">     </w:t>
      </w:r>
      <w:r w:rsidRPr="0013279B">
        <w:rPr>
          <w:color w:val="000000"/>
          <w:kern w:val="0"/>
          <w:sz w:val="24"/>
          <w:lang w:eastAsia="ru-RU"/>
        </w:rPr>
        <w:t>Притяжательные прилагательные;</w:t>
      </w:r>
    </w:p>
    <w:p w:rsidR="002329D2" w:rsidRPr="00F75BFB" w:rsidRDefault="002329D2" w:rsidP="00F75BFB">
      <w:pPr>
        <w:widowControl/>
        <w:numPr>
          <w:ilvl w:val="0"/>
          <w:numId w:val="4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Притяжательные местоимения;</w:t>
      </w:r>
      <w:r>
        <w:rPr>
          <w:color w:val="000000"/>
          <w:kern w:val="0"/>
          <w:sz w:val="24"/>
          <w:lang w:eastAsia="ru-RU"/>
        </w:rPr>
        <w:t xml:space="preserve">       </w:t>
      </w:r>
      <w:r w:rsidRPr="00F75BFB">
        <w:rPr>
          <w:color w:val="000000"/>
          <w:kern w:val="0"/>
          <w:sz w:val="24"/>
          <w:lang w:eastAsia="ru-RU"/>
        </w:rPr>
        <w:t>Притяжательный падеж.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Модуль 2. Вот и мы! 10 часов</w:t>
      </w:r>
      <w:r>
        <w:rPr>
          <w:color w:val="000000"/>
          <w:kern w:val="0"/>
          <w:sz w:val="24"/>
          <w:lang w:eastAsia="ru-RU"/>
        </w:rPr>
        <w:t xml:space="preserve"> </w:t>
      </w:r>
      <w:r w:rsidRPr="0013279B">
        <w:rPr>
          <w:b/>
          <w:bCs/>
          <w:color w:val="000000"/>
          <w:kern w:val="0"/>
          <w:sz w:val="24"/>
          <w:lang w:eastAsia="ru-RU"/>
        </w:rPr>
        <w:t>Предметное содержание:</w:t>
      </w:r>
    </w:p>
    <w:p w:rsidR="002329D2" w:rsidRPr="0013279B" w:rsidRDefault="002329D2" w:rsidP="0013279B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Досуг и увлечения</w:t>
      </w:r>
    </w:p>
    <w:p w:rsidR="002329D2" w:rsidRPr="0013279B" w:rsidRDefault="002329D2" w:rsidP="0013279B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Свободное время; Игры</w:t>
      </w:r>
    </w:p>
    <w:p w:rsidR="002329D2" w:rsidRPr="0013279B" w:rsidRDefault="002329D2" w:rsidP="0013279B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Покупка подарка</w:t>
      </w:r>
    </w:p>
    <w:p w:rsidR="002329D2" w:rsidRPr="0013279B" w:rsidRDefault="002329D2" w:rsidP="0013279B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Заявка на обслуживание</w:t>
      </w:r>
    </w:p>
    <w:p w:rsidR="002329D2" w:rsidRPr="0013279B" w:rsidRDefault="002329D2" w:rsidP="0013279B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Знаменитые улицы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6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Употребление числительных</w:t>
      </w:r>
    </w:p>
    <w:p w:rsidR="002329D2" w:rsidRPr="0013279B" w:rsidRDefault="002329D2" w:rsidP="0013279B">
      <w:pPr>
        <w:widowControl/>
        <w:numPr>
          <w:ilvl w:val="0"/>
          <w:numId w:val="6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Предлоги места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lastRenderedPageBreak/>
        <w:t>Модуль 3. Поехали! 9 часов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Предметное содержание:</w:t>
      </w:r>
    </w:p>
    <w:p w:rsidR="002329D2" w:rsidRPr="0013279B" w:rsidRDefault="002329D2" w:rsidP="0013279B">
      <w:pPr>
        <w:widowControl/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Основы безопасности на улице.</w:t>
      </w:r>
    </w:p>
    <w:p w:rsidR="002329D2" w:rsidRPr="0013279B" w:rsidRDefault="002329D2" w:rsidP="0013279B">
      <w:pPr>
        <w:widowControl/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Основы безопасности движения.</w:t>
      </w:r>
    </w:p>
    <w:p w:rsidR="002329D2" w:rsidRPr="0013279B" w:rsidRDefault="002329D2" w:rsidP="0013279B">
      <w:pPr>
        <w:widowControl/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Способы передвижения</w:t>
      </w:r>
    </w:p>
    <w:p w:rsidR="002329D2" w:rsidRPr="0013279B" w:rsidRDefault="002329D2" w:rsidP="0013279B">
      <w:pPr>
        <w:widowControl/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Как добраться до…?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Модальный глагол can</w:t>
      </w:r>
    </w:p>
    <w:p w:rsidR="002329D2" w:rsidRPr="0013279B" w:rsidRDefault="002329D2" w:rsidP="0013279B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Употребление PresentSimple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Модуль 4. День за днём. 9 часов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Предметное содержание</w:t>
      </w:r>
    </w:p>
    <w:p w:rsidR="002329D2" w:rsidRPr="0013279B" w:rsidRDefault="002329D2" w:rsidP="0013279B">
      <w:pPr>
        <w:widowControl/>
        <w:numPr>
          <w:ilvl w:val="0"/>
          <w:numId w:val="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Жизнь подростков в Великобритании и России.</w:t>
      </w:r>
    </w:p>
    <w:p w:rsidR="002329D2" w:rsidRPr="0013279B" w:rsidRDefault="002329D2" w:rsidP="0013279B">
      <w:pPr>
        <w:widowControl/>
        <w:numPr>
          <w:ilvl w:val="0"/>
          <w:numId w:val="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Составление распорядка дня</w:t>
      </w:r>
    </w:p>
    <w:p w:rsidR="002329D2" w:rsidRPr="0013279B" w:rsidRDefault="002329D2" w:rsidP="0013279B">
      <w:pPr>
        <w:widowControl/>
        <w:numPr>
          <w:ilvl w:val="0"/>
          <w:numId w:val="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Назначение и отмена встречи. </w:t>
      </w:r>
    </w:p>
    <w:p w:rsidR="002329D2" w:rsidRPr="0013279B" w:rsidRDefault="002329D2" w:rsidP="0013279B">
      <w:pPr>
        <w:widowControl/>
        <w:numPr>
          <w:ilvl w:val="0"/>
          <w:numId w:val="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Мой любимый день…</w:t>
      </w:r>
    </w:p>
    <w:p w:rsidR="002329D2" w:rsidRPr="0013279B" w:rsidRDefault="002329D2" w:rsidP="0013279B">
      <w:pPr>
        <w:widowControl/>
        <w:numPr>
          <w:ilvl w:val="0"/>
          <w:numId w:val="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Виды диаграмм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1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Употребление PresentSimple</w:t>
      </w:r>
    </w:p>
    <w:p w:rsidR="002329D2" w:rsidRPr="0013279B" w:rsidRDefault="002329D2" w:rsidP="0013279B">
      <w:pPr>
        <w:widowControl/>
        <w:numPr>
          <w:ilvl w:val="0"/>
          <w:numId w:val="1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Образование прилагательных при помощи суффиксов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Модуль 5. Праздники. 9 часов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Предметное содержание</w:t>
      </w:r>
    </w:p>
    <w:p w:rsidR="002329D2" w:rsidRPr="0013279B" w:rsidRDefault="002329D2" w:rsidP="0013279B">
      <w:pPr>
        <w:widowControl/>
        <w:numPr>
          <w:ilvl w:val="0"/>
          <w:numId w:val="11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Праздники в разных странах. Праздники в Великобритании.</w:t>
      </w:r>
    </w:p>
    <w:p w:rsidR="002329D2" w:rsidRPr="00F75BFB" w:rsidRDefault="002329D2" w:rsidP="00F75BFB">
      <w:pPr>
        <w:widowControl/>
        <w:numPr>
          <w:ilvl w:val="0"/>
          <w:numId w:val="11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Мой любимый праздник.</w:t>
      </w:r>
      <w:r>
        <w:rPr>
          <w:color w:val="000000"/>
          <w:kern w:val="0"/>
          <w:sz w:val="24"/>
          <w:lang w:eastAsia="ru-RU"/>
        </w:rPr>
        <w:t xml:space="preserve">       </w:t>
      </w:r>
      <w:r w:rsidRPr="00F75BFB">
        <w:rPr>
          <w:color w:val="000000"/>
          <w:kern w:val="0"/>
          <w:sz w:val="24"/>
          <w:lang w:eastAsia="ru-RU"/>
        </w:rPr>
        <w:t>Заказ цветов</w:t>
      </w:r>
    </w:p>
    <w:p w:rsidR="002329D2" w:rsidRPr="0013279B" w:rsidRDefault="002329D2" w:rsidP="0013279B">
      <w:pPr>
        <w:widowControl/>
        <w:numPr>
          <w:ilvl w:val="0"/>
          <w:numId w:val="11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Литература Великобритании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1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Употребление PresentContinuous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Модуль 6. На досуге. 10 часов</w:t>
      </w:r>
    </w:p>
    <w:p w:rsidR="002329D2" w:rsidRPr="0013279B" w:rsidRDefault="002329D2" w:rsidP="0013279B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Свободное время</w:t>
      </w:r>
    </w:p>
    <w:p w:rsidR="002329D2" w:rsidRPr="0013279B" w:rsidRDefault="002329D2" w:rsidP="0013279B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настольные игры</w:t>
      </w:r>
    </w:p>
    <w:p w:rsidR="002329D2" w:rsidRPr="0013279B" w:rsidRDefault="002329D2" w:rsidP="0013279B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кукольный театр</w:t>
      </w:r>
    </w:p>
    <w:p w:rsidR="002329D2" w:rsidRPr="0013279B" w:rsidRDefault="002329D2" w:rsidP="0013279B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день рождения</w:t>
      </w:r>
    </w:p>
    <w:p w:rsidR="002329D2" w:rsidRPr="0013279B" w:rsidRDefault="002329D2" w:rsidP="0013279B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покупка подарка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14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Разница употреблений простого настоящего и простого длительного времени</w:t>
      </w:r>
    </w:p>
    <w:p w:rsidR="002329D2" w:rsidRPr="0013279B" w:rsidRDefault="002329D2" w:rsidP="0013279B">
      <w:pPr>
        <w:widowControl/>
        <w:numPr>
          <w:ilvl w:val="0"/>
          <w:numId w:val="14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Составные прилагательные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lastRenderedPageBreak/>
        <w:t>Модуль 7. Вчера, сегодня, завтра. 11 часов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Предметное содержание:</w:t>
      </w:r>
    </w:p>
    <w:p w:rsidR="002329D2" w:rsidRPr="0013279B" w:rsidRDefault="002329D2" w:rsidP="0013279B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Жизнь в прошлом</w:t>
      </w:r>
    </w:p>
    <w:p w:rsidR="002329D2" w:rsidRPr="0013279B" w:rsidRDefault="002329D2" w:rsidP="0013279B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Хеллоуин</w:t>
      </w:r>
    </w:p>
    <w:p w:rsidR="002329D2" w:rsidRPr="0013279B" w:rsidRDefault="002329D2" w:rsidP="0013279B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Знаменитые люди.</w:t>
      </w:r>
    </w:p>
    <w:p w:rsidR="002329D2" w:rsidRPr="0013279B" w:rsidRDefault="002329D2" w:rsidP="0013279B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Обращение в стол находок</w:t>
      </w:r>
    </w:p>
    <w:p w:rsidR="002329D2" w:rsidRPr="0013279B" w:rsidRDefault="002329D2" w:rsidP="0013279B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Игрушки в прошлом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16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Простое прошедшее время с правильными глаголами;</w:t>
      </w:r>
    </w:p>
    <w:p w:rsidR="002329D2" w:rsidRPr="0013279B" w:rsidRDefault="002329D2" w:rsidP="0013279B">
      <w:pPr>
        <w:widowControl/>
        <w:numPr>
          <w:ilvl w:val="0"/>
          <w:numId w:val="16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Простое прошедшее время с неправильными глаголами.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Модуль 8. Правила и инструкции. 10 часов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Предметное содержание:</w:t>
      </w:r>
    </w:p>
    <w:p w:rsidR="002329D2" w:rsidRPr="0013279B" w:rsidRDefault="002329D2" w:rsidP="0013279B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Правила и инструкции жизни дома и в общежитии</w:t>
      </w:r>
    </w:p>
    <w:p w:rsidR="002329D2" w:rsidRPr="0013279B" w:rsidRDefault="002329D2" w:rsidP="0013279B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Правила поведения в зоопарке</w:t>
      </w:r>
    </w:p>
    <w:p w:rsidR="002329D2" w:rsidRPr="0013279B" w:rsidRDefault="002329D2" w:rsidP="0013279B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Высочайшие здания мира</w:t>
      </w:r>
    </w:p>
    <w:p w:rsidR="002329D2" w:rsidRPr="0013279B" w:rsidRDefault="002329D2" w:rsidP="0013279B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Покупка билета в театр</w:t>
      </w:r>
    </w:p>
    <w:p w:rsidR="002329D2" w:rsidRPr="0013279B" w:rsidRDefault="002329D2" w:rsidP="0013279B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Чистота микрорайона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18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Модальные глаголы : can, must</w:t>
      </w:r>
    </w:p>
    <w:p w:rsidR="002329D2" w:rsidRPr="0013279B" w:rsidRDefault="002329D2" w:rsidP="0013279B">
      <w:pPr>
        <w:widowControl/>
        <w:numPr>
          <w:ilvl w:val="0"/>
          <w:numId w:val="18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Конструкция HAVE TO.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Модуль 9. Еда и прохладительные напитки. 11 часов</w:t>
      </w:r>
    </w:p>
    <w:p w:rsidR="002329D2" w:rsidRPr="0013279B" w:rsidRDefault="002329D2" w:rsidP="0013279B">
      <w:pPr>
        <w:widowControl/>
        <w:numPr>
          <w:ilvl w:val="0"/>
          <w:numId w:val="1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Еда</w:t>
      </w:r>
    </w:p>
    <w:p w:rsidR="002329D2" w:rsidRPr="0013279B" w:rsidRDefault="002329D2" w:rsidP="0013279B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Вкус блюд, меню, заказ еды; В ресторане.</w:t>
      </w:r>
    </w:p>
    <w:p w:rsidR="002329D2" w:rsidRPr="0013279B" w:rsidRDefault="002329D2" w:rsidP="0013279B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Давай готовить</w:t>
      </w:r>
    </w:p>
    <w:p w:rsidR="002329D2" w:rsidRPr="0013279B" w:rsidRDefault="002329D2" w:rsidP="0013279B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Здоровая еда</w:t>
      </w:r>
    </w:p>
    <w:p w:rsidR="002329D2" w:rsidRPr="0013279B" w:rsidRDefault="002329D2" w:rsidP="0013279B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Рецепт блюда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Исчисляемые и неисчисляемые существительные</w:t>
      </w:r>
    </w:p>
    <w:p w:rsidR="002329D2" w:rsidRPr="0013279B" w:rsidRDefault="002329D2" w:rsidP="0013279B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Имена числительные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Модуль 10. Каникулы. 13 часов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Предметное содержание:</w:t>
      </w:r>
    </w:p>
    <w:p w:rsidR="002329D2" w:rsidRPr="0013279B" w:rsidRDefault="002329D2" w:rsidP="0013279B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Планы на каникулы</w:t>
      </w:r>
    </w:p>
    <w:p w:rsidR="002329D2" w:rsidRPr="0013279B" w:rsidRDefault="002329D2" w:rsidP="0013279B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Мой выходной</w:t>
      </w:r>
    </w:p>
    <w:p w:rsidR="002329D2" w:rsidRPr="0013279B" w:rsidRDefault="002329D2" w:rsidP="0013279B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Бронирование номера в отеле</w:t>
      </w:r>
    </w:p>
    <w:p w:rsidR="002329D2" w:rsidRPr="0013279B" w:rsidRDefault="002329D2" w:rsidP="0013279B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Открытка с отдыха</w:t>
      </w:r>
    </w:p>
    <w:p w:rsidR="002329D2" w:rsidRPr="0013279B" w:rsidRDefault="002329D2" w:rsidP="0013279B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lastRenderedPageBreak/>
        <w:t>Пляжи  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Настоящее длительное время</w:t>
      </w:r>
    </w:p>
    <w:p w:rsidR="002329D2" w:rsidRPr="0013279B" w:rsidRDefault="002329D2" w:rsidP="0013279B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Настоящее простое время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  <w:r w:rsidRPr="0013279B">
        <w:rPr>
          <w:b/>
          <w:color w:val="000000"/>
          <w:kern w:val="0"/>
          <w:sz w:val="24"/>
          <w:lang w:eastAsia="ru-RU"/>
        </w:rPr>
        <w:t>Формы организации учебных занятий: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Индивидуальная,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Фронтальная,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Групповая,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Парная,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  <w:r w:rsidRPr="0013279B">
        <w:rPr>
          <w:b/>
          <w:color w:val="000000"/>
          <w:kern w:val="0"/>
          <w:sz w:val="24"/>
          <w:lang w:eastAsia="ru-RU"/>
        </w:rPr>
        <w:t>Виды учебной деятельности: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bCs/>
          <w:color w:val="000000"/>
          <w:kern w:val="0"/>
          <w:sz w:val="24"/>
          <w:lang w:eastAsia="ru-RU"/>
        </w:rPr>
      </w:pPr>
      <w:r w:rsidRPr="0013279B">
        <w:rPr>
          <w:bCs/>
          <w:color w:val="000000"/>
          <w:kern w:val="0"/>
          <w:sz w:val="24"/>
          <w:lang w:eastAsia="ru-RU"/>
        </w:rPr>
        <w:t>Урок изучения нового учебного материала;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bCs/>
          <w:color w:val="000000"/>
          <w:kern w:val="0"/>
          <w:sz w:val="24"/>
          <w:lang w:eastAsia="ru-RU"/>
        </w:rPr>
      </w:pPr>
      <w:r w:rsidRPr="0013279B">
        <w:rPr>
          <w:bCs/>
          <w:color w:val="000000"/>
          <w:kern w:val="0"/>
          <w:sz w:val="24"/>
          <w:lang w:eastAsia="ru-RU"/>
        </w:rPr>
        <w:t>Урок закрепления и применения знаний;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bCs/>
          <w:color w:val="000000"/>
          <w:kern w:val="0"/>
          <w:sz w:val="24"/>
          <w:lang w:eastAsia="ru-RU"/>
        </w:rPr>
      </w:pPr>
      <w:r w:rsidRPr="0013279B">
        <w:rPr>
          <w:bCs/>
          <w:color w:val="000000"/>
          <w:kern w:val="0"/>
          <w:sz w:val="24"/>
          <w:lang w:eastAsia="ru-RU"/>
        </w:rPr>
        <w:t>Урок обобщающего повторения и систематизации знаний;</w:t>
      </w:r>
    </w:p>
    <w:p w:rsidR="002329D2" w:rsidRPr="0073696E" w:rsidRDefault="002329D2" w:rsidP="0013279B">
      <w:pPr>
        <w:widowControl/>
        <w:shd w:val="clear" w:color="auto" w:fill="FFFFFF"/>
        <w:suppressAutoHyphens w:val="0"/>
        <w:spacing w:after="150"/>
        <w:rPr>
          <w:bCs/>
          <w:color w:val="000000"/>
          <w:kern w:val="0"/>
          <w:sz w:val="24"/>
          <w:lang w:eastAsia="ru-RU"/>
        </w:rPr>
      </w:pPr>
      <w:r w:rsidRPr="0013279B">
        <w:rPr>
          <w:bCs/>
          <w:color w:val="000000"/>
          <w:kern w:val="0"/>
          <w:sz w:val="24"/>
          <w:lang w:eastAsia="ru-RU"/>
        </w:rPr>
        <w:t>Урок контроля знаний и умений.</w:t>
      </w:r>
    </w:p>
    <w:p w:rsidR="002329D2" w:rsidRDefault="002329D2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  <w:r>
        <w:rPr>
          <w:b/>
          <w:color w:val="000000"/>
          <w:kern w:val="0"/>
          <w:sz w:val="32"/>
          <w:lang w:eastAsia="ru-RU"/>
        </w:rPr>
        <w:t xml:space="preserve">  </w:t>
      </w:r>
      <w:r w:rsidRPr="00F75BFB">
        <w:rPr>
          <w:b/>
          <w:color w:val="000000"/>
          <w:kern w:val="0"/>
          <w:sz w:val="32"/>
          <w:lang w:eastAsia="ru-RU"/>
        </w:rPr>
        <w:t>К</w:t>
      </w:r>
      <w:r w:rsidRPr="0013279B">
        <w:rPr>
          <w:b/>
          <w:color w:val="000000"/>
          <w:kern w:val="0"/>
          <w:sz w:val="24"/>
          <w:lang w:eastAsia="ru-RU"/>
        </w:rPr>
        <w:t>АЛЕНДАРНО-ТЕМАТИЧЕСКОЕ ПЛАНИРОВАНИЕ</w:t>
      </w:r>
    </w:p>
    <w:tbl>
      <w:tblPr>
        <w:tblW w:w="11117" w:type="dxa"/>
        <w:tblInd w:w="-116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9"/>
        <w:gridCol w:w="4625"/>
        <w:gridCol w:w="708"/>
        <w:gridCol w:w="993"/>
        <w:gridCol w:w="850"/>
        <w:gridCol w:w="3232"/>
      </w:tblGrid>
      <w:tr w:rsidR="002329D2" w:rsidRPr="0013279B" w:rsidTr="00B53FE2">
        <w:trPr>
          <w:trHeight w:val="458"/>
        </w:trPr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462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Наименование раздела и тем</w:t>
            </w:r>
          </w:p>
        </w:tc>
        <w:tc>
          <w:tcPr>
            <w:tcW w:w="70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Кол-во час.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 xml:space="preserve">      Дата </w:t>
            </w:r>
          </w:p>
        </w:tc>
        <w:tc>
          <w:tcPr>
            <w:tcW w:w="32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Домашнее задание</w:t>
            </w:r>
          </w:p>
        </w:tc>
      </w:tr>
      <w:tr w:rsidR="002329D2" w:rsidRPr="0013279B" w:rsidTr="00B53FE2">
        <w:trPr>
          <w:trHeight w:val="577"/>
        </w:trPr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2329D2" w:rsidRPr="0013279B" w:rsidRDefault="002329D2" w:rsidP="0013279B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Фактич.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2329D2" w:rsidRPr="0013279B" w:rsidTr="004F5949">
        <w:tc>
          <w:tcPr>
            <w:tcW w:w="1111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 xml:space="preserve">                                                                               1 четверть 27ч .</w:t>
            </w:r>
          </w:p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 xml:space="preserve">                                                              Модуль 1.</w:t>
            </w:r>
            <w:r w:rsidR="00735BFF">
              <w:rPr>
                <w:b/>
                <w:bCs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Кто есть кто? (10 часов)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Ознакомление с новым УМК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5 упр. 3(по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Введение НЛЕ по теме «Члены семьи»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3.09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7 упр. 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Кто ты? Притяжательные прилагательные и местоимения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4.09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с. 9 упр. 9(по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Чтение текста по теме «Моя страна»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8.09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с. 10 упр. 5) (по ус)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Великобритания. Столица, национальный флаг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10.09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с. 10 упр. 3) (по усл.)</w:t>
            </w:r>
          </w:p>
        </w:tc>
      </w:tr>
      <w:tr w:rsidR="002329D2" w:rsidRPr="00735BFF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Сообщения о себе и своей семье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11.09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val="en-US"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</w:t>
            </w:r>
            <w:r w:rsidRPr="0013279B">
              <w:rPr>
                <w:bCs/>
                <w:color w:val="000000"/>
                <w:kern w:val="0"/>
                <w:sz w:val="24"/>
                <w:lang w:val="en-US" w:eastAsia="ru-RU"/>
              </w:rPr>
              <w:t>.: </w:t>
            </w:r>
            <w:r w:rsidRPr="0013279B">
              <w:rPr>
                <w:color w:val="000000"/>
                <w:kern w:val="0"/>
                <w:sz w:val="24"/>
                <w:lang w:val="en-US" w:eastAsia="ru-RU"/>
              </w:rPr>
              <w:t>Spotlight on Russia,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стр</w:t>
            </w:r>
            <w:r w:rsidRPr="0013279B">
              <w:rPr>
                <w:color w:val="000000"/>
                <w:kern w:val="0"/>
                <w:sz w:val="24"/>
                <w:lang w:val="en-US" w:eastAsia="ru-RU"/>
              </w:rPr>
              <w:t xml:space="preserve"> 3(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поусл</w:t>
            </w:r>
            <w:r w:rsidRPr="0013279B">
              <w:rPr>
                <w:color w:val="000000"/>
                <w:kern w:val="0"/>
                <w:sz w:val="24"/>
                <w:lang w:val="en-US" w:eastAsia="ru-RU"/>
              </w:rPr>
              <w:t>.)</w:t>
            </w:r>
          </w:p>
        </w:tc>
      </w:tr>
      <w:tr w:rsidR="002329D2" w:rsidRPr="0013279B" w:rsidTr="00B53FE2">
        <w:trPr>
          <w:trHeight w:val="66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 xml:space="preserve">Знакомство, Обучение диалог. </w:t>
            </w:r>
            <w:r w:rsidR="00735BFF" w:rsidRPr="0013279B">
              <w:rPr>
                <w:color w:val="000000"/>
                <w:kern w:val="0"/>
                <w:sz w:val="24"/>
                <w:lang w:eastAsia="ru-RU"/>
              </w:rPr>
              <w:t>Р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ечи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15.09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с. 12 упр. 3 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Планета Земля. Обучение монологической речи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17.09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с. 13 упр. 4 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Входная контрольная работа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18.09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повт. Мат. модуля 1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Домашнее чтение.«Алиса в стране чудес» Эпизод 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22.09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сделать нев-ные упр. из рабочей тетради к модулю 1.</w:t>
            </w:r>
          </w:p>
        </w:tc>
      </w:tr>
      <w:tr w:rsidR="002329D2" w:rsidRPr="0013279B" w:rsidTr="00A653EF">
        <w:tc>
          <w:tcPr>
            <w:tcW w:w="1111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 xml:space="preserve">                                                            Модуль 2. Время радости.(9 часов)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Время радости.Предлоги времени.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24.09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17 упр. 8 (по усл.)</w:t>
            </w:r>
          </w:p>
        </w:tc>
      </w:tr>
      <w:tr w:rsidR="002329D2" w:rsidRPr="0013279B" w:rsidTr="00B53FE2">
        <w:trPr>
          <w:trHeight w:val="334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У меня дома. Введение НЛЕ.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25.09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 xml:space="preserve"> с. 19 упр. 10(по усл.) </w:t>
            </w:r>
          </w:p>
        </w:tc>
      </w:tr>
      <w:tr w:rsidR="002329D2" w:rsidRPr="0013279B" w:rsidTr="00B53FE2">
        <w:trPr>
          <w:trHeight w:val="596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По соседству.Мой микрорайон. Введение НЛЕ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29.09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20 упр. 4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Знаменитые улицы. Чтение текста.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21 упр. 3</w:t>
            </w:r>
          </w:p>
        </w:tc>
      </w:tr>
      <w:tr w:rsidR="002329D2" w:rsidRPr="00735BFF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Дачи. Короткое эссе.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val="en-US"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</w:t>
            </w:r>
            <w:r w:rsidRPr="0013279B">
              <w:rPr>
                <w:bCs/>
                <w:color w:val="000000"/>
                <w:kern w:val="0"/>
                <w:sz w:val="24"/>
                <w:lang w:val="en-US" w:eastAsia="ru-RU"/>
              </w:rPr>
              <w:t>: </w:t>
            </w:r>
            <w:r w:rsidRPr="0013279B">
              <w:rPr>
                <w:color w:val="000000"/>
                <w:kern w:val="0"/>
                <w:sz w:val="24"/>
                <w:lang w:val="en-US" w:eastAsia="ru-RU"/>
              </w:rPr>
              <w:t xml:space="preserve">Spotlight on </w:t>
            </w:r>
            <w:smartTag w:uri="urn:schemas-microsoft-com:office:smarttags" w:element="place">
              <w:smartTag w:uri="urn:schemas-microsoft-com:office:smarttags" w:element="country-region">
                <w:r w:rsidRPr="0013279B">
                  <w:rPr>
                    <w:color w:val="000000"/>
                    <w:kern w:val="0"/>
                    <w:sz w:val="24"/>
                    <w:lang w:val="en-US" w:eastAsia="ru-RU"/>
                  </w:rPr>
                  <w:t>Russia</w:t>
                </w:r>
              </w:smartTag>
            </w:smartTag>
            <w:r w:rsidRPr="0013279B">
              <w:rPr>
                <w:color w:val="000000"/>
                <w:kern w:val="0"/>
                <w:sz w:val="24"/>
                <w:lang w:val="en-US" w:eastAsia="ru-RU"/>
              </w:rPr>
              <w:t>,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с</w:t>
            </w:r>
            <w:r w:rsidRPr="0013279B">
              <w:rPr>
                <w:color w:val="000000"/>
                <w:kern w:val="0"/>
                <w:sz w:val="24"/>
                <w:lang w:val="en-US" w:eastAsia="ru-RU"/>
              </w:rPr>
              <w:t>.4 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Заявка на обслуживание. Чтение диалога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6.10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Выразительное чтение текста.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Выполнениеплана чертежав масштабе.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8.10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Повторить лексику к модулю 2.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Контроль чтения, лексики и грамматики по теме « Время радости»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9.10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повторение материала модуля 2</w:t>
            </w:r>
          </w:p>
        </w:tc>
      </w:tr>
      <w:tr w:rsidR="002329D2" w:rsidRPr="0013279B" w:rsidTr="00B53FE2">
        <w:trPr>
          <w:trHeight w:val="518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Д/ чт.«Алиса в стране чудес» эп. 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13.10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Повторить лексику к м. 1,2.</w:t>
            </w:r>
          </w:p>
        </w:tc>
      </w:tr>
      <w:tr w:rsidR="002329D2" w:rsidRPr="0013279B" w:rsidTr="00BD11EE">
        <w:tc>
          <w:tcPr>
            <w:tcW w:w="1111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 xml:space="preserve">                                          Модуль 3. Безопасность на дорогах.(9 часов)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Безопасность на дорогах. Введение НЛЕ.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15.10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27 упр. 9(по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 движении.Модальный глагол </w:t>
            </w:r>
            <w:r w:rsidRPr="0013279B">
              <w:rPr>
                <w:i/>
                <w:iCs/>
                <w:color w:val="000000"/>
                <w:kern w:val="0"/>
                <w:sz w:val="24"/>
                <w:lang w:eastAsia="ru-RU"/>
              </w:rPr>
              <w:t>can/can’t.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16.10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29 упр. 10. 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С ветерком. Чтение текста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20.10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с. 30 упр. 5(по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Виды транспорта в Лондоне.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22.10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с. 31 упр. 4(по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Метро .Монологическое высказывание.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23.10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SP )n R, с. 5 –нап.статьи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Текущий контроль по теме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«</w:t>
            </w: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Безопасность на дорогах»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27.10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с. 32 упр. 4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Анализ к/р. Как пройти...?Введение НЛЕ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29.10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с. 33 упр. 6</w:t>
            </w:r>
          </w:p>
        </w:tc>
      </w:tr>
      <w:tr w:rsidR="002329D2" w:rsidRPr="0013279B" w:rsidTr="00B53FE2">
        <w:trPr>
          <w:trHeight w:val="57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«Алиса в стране чудес» 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30.10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повторение материала модуля 3</w:t>
            </w:r>
          </w:p>
        </w:tc>
      </w:tr>
      <w:tr w:rsidR="002329D2" w:rsidRPr="0013279B" w:rsidTr="00E73A98">
        <w:trPr>
          <w:trHeight w:val="720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spacing w:after="150"/>
              <w:rPr>
                <w:bCs/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 xml:space="preserve">                                                                         </w:t>
            </w:r>
            <w:r w:rsidRPr="0013279B">
              <w:rPr>
                <w:b/>
                <w:bCs/>
                <w:color w:val="000000"/>
                <w:kern w:val="0"/>
                <w:sz w:val="24"/>
                <w:lang w:val="en-US" w:eastAsia="ru-RU"/>
              </w:rPr>
              <w:t>II</w:t>
            </w: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- четверть. 21ч.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 xml:space="preserve"> Что означает красный  цвет? 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10.11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Выраз. чтение текста.стр.34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4.День и ночь - сутки прочь.(9 часов)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12.11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2329D2" w:rsidRPr="0013279B" w:rsidTr="00B53FE2">
        <w:trPr>
          <w:trHeight w:val="34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День и ночь – сутки прочь. Отработка НЛЕ.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13.11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37 упр. 9(по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30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Как насчет…? Отработка НЛЕ.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39 упр. 11 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lastRenderedPageBreak/>
              <w:t>31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Мой любимый день. Чтение текста.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20.11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40 упр. 5(по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32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Жизнь подростков в Великобритании.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24.11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41 упр. 4(по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33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Привет. Монологическое высказывание.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26.11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SP on R, с 6 – нап.статьи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34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Назначение/отмена встречи. Перифраз.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27.11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42 упр. 4(по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35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Вычерчиваем числа.  Чтение текста.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43 упр. 7(по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36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Контроль чтения, лексики и грамматики по теме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«</w:t>
            </w: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День и ночь - сутки прочь»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3.12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повторение материала модуля 4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37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Д/ч.«Алиса в стране чудес» Эпизод 4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4.12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Выразительное чтение текста стр.44.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5. Время праздников.(9 ч.).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38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Время праздников. Пригласительная открытка.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8.12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47 упр. 9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39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Отпразднуем! Фразовые глаголы. Особые дни. Устное сообщение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10.12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49 упр. 9(по усл.)</w:t>
            </w:r>
          </w:p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40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Шотландские игры. Рекламные постеры.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11.12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50 упр. 6(по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41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Белые ночи Санкт -Петербурга.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15.12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SP on R, с. 7 – (по усл.)написание статьи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42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Как заказать цветы. Отработка НЛЕ.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17.12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Выучить лексику.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43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 Зазеркалье. Чтение диалога.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18.12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Стр.52 выр. чтение текста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44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Административный контрольный срез по теме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«</w:t>
            </w: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Время праздников»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22.12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повторение материала модуля 5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45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 xml:space="preserve"> Анализ к/р. Д/ ч.«Алиса в стране чудес» Эпизод 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24.12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Выразительное чтение текста стр.54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6. Свободное время.(9 часов).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2329D2" w:rsidRPr="0013279B" w:rsidTr="00B53FE2">
        <w:trPr>
          <w:trHeight w:val="360"/>
        </w:trPr>
        <w:tc>
          <w:tcPr>
            <w:tcW w:w="709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46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Свободное времяпрепровождение.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25.12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57 упр. 8(по ус.)</w:t>
            </w:r>
          </w:p>
        </w:tc>
      </w:tr>
      <w:tr w:rsidR="002329D2" w:rsidRPr="0013279B" w:rsidTr="00EF593F">
        <w:trPr>
          <w:trHeight w:val="252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spacing w:after="150"/>
              <w:rPr>
                <w:bCs/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 xml:space="preserve">                                                                 </w:t>
            </w:r>
            <w:r w:rsidRPr="0013279B">
              <w:rPr>
                <w:b/>
                <w:color w:val="000000"/>
                <w:kern w:val="0"/>
                <w:sz w:val="24"/>
                <w:lang w:val="en-US" w:eastAsia="ru-RU"/>
              </w:rPr>
              <w:t>III</w:t>
            </w:r>
            <w:r w:rsidRPr="0013279B">
              <w:rPr>
                <w:b/>
                <w:color w:val="000000"/>
                <w:kern w:val="0"/>
                <w:sz w:val="24"/>
                <w:lang w:eastAsia="ru-RU"/>
              </w:rPr>
              <w:t>-четверть. 33 ч.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47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Игра! Отработка НЛЕ.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12.01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59 упр. 10 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48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Скоротаем время! Настоящее простое и длительное время.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14.01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60 упр. 3(по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49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Настольные. Игры. Чтение текста.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15.01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61 упр. 5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50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Свободное время. Короткое сообщение.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19.01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 xml:space="preserve"> SP on R, с.8 – нап.статьи 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51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Покупка.Подарки .Введение НЛЕ.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21.01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62 упр. 4(по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52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Кукольный театр. Пальчиковые куклы.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22.01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63 упр. 4(по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53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Контроль чтения, лексики и грам. по теме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«</w:t>
            </w: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Свободное время.»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26.01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повторение материала модуля 6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lastRenderedPageBreak/>
              <w:t>54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Д /ч.«Алиса в стране чудес» Эпизод 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28.01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сделать нев-ные упр.  к м. 6.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7. В прошлом.(9 часов)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55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 прошлом. Употребление в речи НЛЕ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29.01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67 упр. 10(по усл.) 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56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Дух Хэллоуина. Отработка НЛЕ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02.02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69 упр. 8 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57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Контроль чтения по теме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«</w:t>
            </w: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В прошлом»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4.02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70 упр. 6(по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58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 xml:space="preserve">Они были первыми. 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5.02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71 упр. 5</w:t>
            </w:r>
          </w:p>
        </w:tc>
      </w:tr>
      <w:tr w:rsidR="002329D2" w:rsidRPr="00735BFF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59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Стальной человек.  Чтение текста.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9.02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val="en-US"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</w:t>
            </w:r>
            <w:r w:rsidRPr="0013279B">
              <w:rPr>
                <w:bCs/>
                <w:color w:val="000000"/>
                <w:kern w:val="0"/>
                <w:sz w:val="24"/>
                <w:lang w:val="en-US" w:eastAsia="ru-RU"/>
              </w:rPr>
              <w:t>:</w:t>
            </w:r>
            <w:r w:rsidRPr="0013279B">
              <w:rPr>
                <w:color w:val="000000"/>
                <w:kern w:val="0"/>
                <w:sz w:val="24"/>
                <w:lang w:val="en-US" w:eastAsia="ru-RU"/>
              </w:rPr>
              <w:t> SP on R,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с</w:t>
            </w:r>
            <w:r w:rsidRPr="0013279B">
              <w:rPr>
                <w:color w:val="000000"/>
                <w:kern w:val="0"/>
                <w:sz w:val="24"/>
                <w:lang w:val="en-US" w:eastAsia="ru-RU"/>
              </w:rPr>
              <w:t xml:space="preserve">. 9 – 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60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Слава. Хронология жизни А.С.Пушкина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11.02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Выраз-ное чтение текста.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61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 бюро находок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12.02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73 упр. 5(по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62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Играя в прошлое. Игрушки.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16.02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пов. материала модуля 7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63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Д/ ч.«Алиса в стране чудес» Эпизод 7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18.02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Сд. Нев-ные упр.  к м. 7.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8. Таковы правила.(9 часов).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64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color w:val="000000"/>
                <w:kern w:val="0"/>
                <w:sz w:val="24"/>
                <w:lang w:eastAsia="ru-RU"/>
              </w:rPr>
              <w:t>Таковы правила. Модаль. Глаголы  </w:t>
            </w:r>
            <w:r w:rsidRPr="0013279B"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must, mustn’t, can’t</w:t>
            </w:r>
            <w:r w:rsidRPr="0013279B">
              <w:rPr>
                <w:b/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19.02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77 упр. 7(по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65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color w:val="000000"/>
                <w:kern w:val="0"/>
                <w:sz w:val="24"/>
                <w:lang w:eastAsia="ru-RU"/>
              </w:rPr>
              <w:t>А давай…? Места в городе.Отработка НЛЕ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23.02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 xml:space="preserve"> с. 79 упр. 8 (по усл.) 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66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color w:val="000000"/>
                <w:kern w:val="0"/>
                <w:sz w:val="24"/>
                <w:lang w:eastAsia="ru-RU"/>
              </w:rPr>
              <w:t>Правила и инструкции Модальные глаголы </w:t>
            </w:r>
            <w:r w:rsidRPr="0013279B"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have to, don’thave to /neednt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25.02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80 упр. 7 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67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color w:val="000000"/>
                <w:kern w:val="0"/>
                <w:sz w:val="24"/>
                <w:lang w:eastAsia="ru-RU"/>
              </w:rPr>
              <w:t>Вершины мира. Чтение текста.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26.02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81 упр. 5(по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68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color w:val="000000"/>
                <w:kern w:val="0"/>
                <w:sz w:val="24"/>
                <w:lang w:eastAsia="ru-RU"/>
              </w:rPr>
              <w:t>Московский зоопарк. Обучение говорению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У.: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SP on R, с.10 – нап. письма с о-м своего любимого животного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69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color w:val="000000"/>
                <w:kern w:val="0"/>
                <w:sz w:val="24"/>
                <w:lang w:eastAsia="ru-RU"/>
              </w:rPr>
              <w:t>Заказ театральных билетов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4.03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82 упр. 3(по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70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color w:val="000000"/>
                <w:kern w:val="0"/>
                <w:sz w:val="24"/>
                <w:lang w:eastAsia="ru-RU"/>
              </w:rPr>
              <w:t>Чисто ли в твоем микрорайоне?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5.03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с. 83 упр. 4(по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71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Контрольная работа по теме </w:t>
            </w:r>
            <w:r w:rsidRPr="0013279B">
              <w:rPr>
                <w:b/>
                <w:color w:val="000000"/>
                <w:kern w:val="0"/>
                <w:sz w:val="24"/>
                <w:lang w:eastAsia="ru-RU"/>
              </w:rPr>
              <w:t>«</w:t>
            </w: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Таковы правила»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9.03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У.: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пов-е материала модуля 8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72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color w:val="000000"/>
                <w:kern w:val="0"/>
                <w:sz w:val="24"/>
                <w:lang w:eastAsia="ru-RU"/>
              </w:rPr>
              <w:t>Домашнее чтение. «Алиса в стране чудес» Эпизод 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11.03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Сд. Нев-ные упр. к мод. 8.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9. Еда и питье.(9 часов).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73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Еда и питье. Отработка НЛЕ в речи.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16.03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87 упр. 9(по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74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Что в меню? Чтение текста.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18.03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89 упр. 11(по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75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Давай готовить! Работа со словарем.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19.03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90 упр. 5(по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76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Текущий контроль по теме «Еда и питье»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23.03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91 упр. 5(по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77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Анализ к \р. Кулинария. Пирамида из еды.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25.03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bCs/>
                <w:color w:val="000000"/>
                <w:kern w:val="0"/>
                <w:sz w:val="24"/>
                <w:lang w:eastAsia="ru-RU"/>
              </w:rPr>
            </w:pPr>
          </w:p>
        </w:tc>
      </w:tr>
      <w:tr w:rsidR="002329D2" w:rsidRPr="0013279B" w:rsidTr="00B53FE2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lastRenderedPageBreak/>
              <w:t>78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Кафе и закусочные в Великобритании.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26.04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92 упр.3(поусл.)</w:t>
            </w:r>
          </w:p>
        </w:tc>
      </w:tr>
      <w:tr w:rsidR="002329D2" w:rsidRPr="0013279B" w:rsidTr="00F117B9">
        <w:trPr>
          <w:trHeight w:val="315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color w:val="000000"/>
                <w:kern w:val="0"/>
                <w:sz w:val="24"/>
                <w:lang w:eastAsia="ru-RU"/>
              </w:rPr>
              <w:t xml:space="preserve">                                                                  </w:t>
            </w:r>
            <w:r w:rsidRPr="0013279B">
              <w:rPr>
                <w:b/>
                <w:color w:val="000000"/>
                <w:kern w:val="0"/>
                <w:sz w:val="24"/>
                <w:lang w:val="en-US" w:eastAsia="ru-RU"/>
              </w:rPr>
              <w:t>IV</w:t>
            </w:r>
            <w:r w:rsidRPr="0013279B">
              <w:rPr>
                <w:b/>
                <w:color w:val="000000"/>
                <w:kern w:val="0"/>
                <w:sz w:val="24"/>
                <w:lang w:eastAsia="ru-RU"/>
              </w:rPr>
              <w:t>четверть. 26 часов.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79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Грибы. Монологическое высказывание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6.04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93 упр. 4(по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80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Заказ столиков ресторане. Чтение текста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8.04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пов. материала модуля 9</w:t>
            </w:r>
          </w:p>
        </w:tc>
      </w:tr>
      <w:tr w:rsidR="002329D2" w:rsidRPr="0013279B" w:rsidTr="00B53FE2">
        <w:trPr>
          <w:trHeight w:val="74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81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Домашнее чтение «Алиса в стране чудес» Эпизод 9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9.04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сделать невыполненные упражнения к модулю 9.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10. Планы на каникулы.(9 часов).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82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Планы на каникулы Отработка НЛЕ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13.04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97 упр. 10(по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83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Какая погода? Фразы этикетного характера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15.04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99 упр. 10(по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84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Выходные с удовольствием.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16.04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100 упр. 5b(по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85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 Эдинбург на каникулы! Чтение текста.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20.04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 с. 101 упр. 5(по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86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Сочи. Мои лучшие каникулы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22.04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 w:rsidRPr="0013279B">
              <w:rPr>
                <w:bCs/>
                <w:color w:val="000000"/>
                <w:kern w:val="0"/>
                <w:sz w:val="24"/>
                <w:lang w:val="en-US" w:eastAsia="ru-RU"/>
              </w:rPr>
              <w:t> </w:t>
            </w:r>
            <w:r w:rsidRPr="0013279B">
              <w:rPr>
                <w:color w:val="000000"/>
                <w:kern w:val="0"/>
                <w:sz w:val="24"/>
                <w:lang w:val="en-US" w:eastAsia="ru-RU"/>
              </w:rPr>
              <w:t>SP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13279B">
              <w:rPr>
                <w:color w:val="000000"/>
                <w:kern w:val="0"/>
                <w:sz w:val="24"/>
                <w:lang w:val="en-US" w:eastAsia="ru-RU"/>
              </w:rPr>
              <w:t>on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13279B">
              <w:rPr>
                <w:color w:val="000000"/>
                <w:kern w:val="0"/>
                <w:sz w:val="24"/>
                <w:lang w:val="en-US" w:eastAsia="ru-RU"/>
              </w:rPr>
              <w:t>R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 xml:space="preserve">, </w:t>
            </w:r>
            <w:r w:rsidRPr="0013279B">
              <w:rPr>
                <w:color w:val="000000"/>
                <w:kern w:val="0"/>
                <w:sz w:val="24"/>
                <w:lang w:val="en-US" w:eastAsia="ru-RU"/>
              </w:rPr>
              <w:t>c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. 12.(по усл.)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87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Бронирование номера в гостинице.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23.04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Повторить лексику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88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Пляжи. Типы пляжей. Обучение пересказу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27.04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Выр. чтение тек. на стр.103</w:t>
            </w:r>
          </w:p>
        </w:tc>
      </w:tr>
      <w:tr w:rsidR="002329D2" w:rsidRPr="0013279B" w:rsidTr="00F75BFB">
        <w:trPr>
          <w:trHeight w:val="518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89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F75BFB" w:rsidRDefault="002329D2" w:rsidP="00F75BFB">
            <w:pPr>
              <w:widowControl/>
              <w:suppressAutoHyphens w:val="0"/>
              <w:spacing w:after="150"/>
              <w:rPr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kern w:val="0"/>
                <w:sz w:val="24"/>
                <w:lang w:eastAsia="ru-RU"/>
              </w:rPr>
              <w:t>Административный срез.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29.04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 w:rsidRPr="0013279B">
              <w:rPr>
                <w:color w:val="000000"/>
                <w:kern w:val="0"/>
                <w:sz w:val="24"/>
                <w:lang w:eastAsia="ru-RU"/>
              </w:rPr>
              <w:t>пов. материала мод.10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90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Домашнее чтение. «Алиса в стране чудес» Эпизод 10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30.04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сделать невыполненные упражнения к модулю 10.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11.Повторение модулей 1- 10 (12 часов).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91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Чтение тематического текста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4.05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Ответить на вопросы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92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Обучение пересказу текста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6.05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Пересказ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93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Выполнение лексико – грамматических упражнений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7.05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Упр. 7 вставить пропуски.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94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Активизация НЛЕ в речи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11.05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Выучить новые слова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95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Обучение диалогической речи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13.05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Выучить диалог по ролям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96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Подготовка к контрольной работе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14.05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Повторить пройденную грамматику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97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b/>
                <w:bCs/>
                <w:color w:val="000000"/>
                <w:kern w:val="0"/>
                <w:sz w:val="24"/>
                <w:lang w:eastAsia="ru-RU"/>
              </w:rPr>
              <w:t>Текущий контроль.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18.05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Повт. пройденную лексику</w:t>
            </w:r>
          </w:p>
        </w:tc>
      </w:tr>
      <w:tr w:rsidR="002329D2" w:rsidRPr="0013279B" w:rsidTr="00B53FE2">
        <w:trPr>
          <w:trHeight w:val="867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98</w:t>
            </w:r>
          </w:p>
          <w:p w:rsidR="002329D2" w:rsidRPr="0013279B" w:rsidRDefault="002329D2" w:rsidP="0013279B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Работа над ошибками. Обучение монологической речи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  <w:p w:rsidR="002329D2" w:rsidRPr="0013279B" w:rsidRDefault="002329D2" w:rsidP="0013279B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20.05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Составить 10 предложений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99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Словообразование при помощи суффиксов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21.05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Подставить суффиксы</w:t>
            </w:r>
          </w:p>
        </w:tc>
      </w:tr>
      <w:tr w:rsidR="002329D2" w:rsidRPr="0013279B" w:rsidTr="00B53FE2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Выполнение лексико – грамматических упражнений.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25.05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Повторить пройденную лексику</w:t>
            </w:r>
          </w:p>
        </w:tc>
      </w:tr>
      <w:tr w:rsidR="002329D2" w:rsidRPr="0013279B" w:rsidTr="00B53FE2">
        <w:trPr>
          <w:trHeight w:val="264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lastRenderedPageBreak/>
              <w:t>101-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Обобщающее пов. по модулям 1 -10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27.05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Повторить пр. лексику.</w:t>
            </w:r>
          </w:p>
        </w:tc>
      </w:tr>
      <w:tr w:rsidR="002329D2" w:rsidRPr="0013279B" w:rsidTr="00B53FE2">
        <w:trPr>
          <w:trHeight w:val="264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102-</w:t>
            </w:r>
          </w:p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105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Резервные уроки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28.05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29D2" w:rsidRPr="0013279B" w:rsidRDefault="002329D2" w:rsidP="0013279B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 w:rsidRPr="0013279B">
              <w:rPr>
                <w:color w:val="000000"/>
                <w:kern w:val="0"/>
                <w:sz w:val="24"/>
                <w:lang w:eastAsia="ru-RU"/>
              </w:rPr>
              <w:t>Под. диалог знакомства</w:t>
            </w:r>
          </w:p>
        </w:tc>
      </w:tr>
    </w:tbl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Итого 105 ч.</w:t>
      </w:r>
    </w:p>
    <w:p w:rsidR="002329D2" w:rsidRPr="00E36E93" w:rsidRDefault="002329D2" w:rsidP="00CB692F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p w:rsidR="002329D2" w:rsidRDefault="002329D2" w:rsidP="00CB692F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2329D2" w:rsidRDefault="002329D2" w:rsidP="00CB692F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2329D2" w:rsidRDefault="002329D2" w:rsidP="00CB692F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2329D2" w:rsidRDefault="002329D2" w:rsidP="00CB692F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2329D2" w:rsidRDefault="002329D2" w:rsidP="007F4E50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p w:rsidR="002329D2" w:rsidRDefault="002329D2" w:rsidP="007F4E50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p w:rsidR="002329D2" w:rsidRPr="00E36E93" w:rsidRDefault="002329D2" w:rsidP="007F4E50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p w:rsidR="002329D2" w:rsidRPr="00E36E93" w:rsidRDefault="002329D2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sectPr w:rsidR="002329D2" w:rsidRPr="00E36E93" w:rsidSect="00E36E9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FF" w:rsidRDefault="00735BFF" w:rsidP="00E54C55">
      <w:r>
        <w:separator/>
      </w:r>
    </w:p>
  </w:endnote>
  <w:endnote w:type="continuationSeparator" w:id="0">
    <w:p w:rsidR="00735BFF" w:rsidRDefault="00735BFF" w:rsidP="00E5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FF" w:rsidRDefault="00735BFF" w:rsidP="00E54C55">
      <w:r>
        <w:separator/>
      </w:r>
    </w:p>
  </w:footnote>
  <w:footnote w:type="continuationSeparator" w:id="0">
    <w:p w:rsidR="00735BFF" w:rsidRDefault="00735BFF" w:rsidP="00E5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02A"/>
    <w:multiLevelType w:val="hybridMultilevel"/>
    <w:tmpl w:val="9FC4C65C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016574"/>
    <w:multiLevelType w:val="hybridMultilevel"/>
    <w:tmpl w:val="A16A0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3B6"/>
    <w:multiLevelType w:val="multilevel"/>
    <w:tmpl w:val="B37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E18CC"/>
    <w:multiLevelType w:val="multilevel"/>
    <w:tmpl w:val="DFEC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91163"/>
    <w:multiLevelType w:val="multilevel"/>
    <w:tmpl w:val="65AE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655A8"/>
    <w:multiLevelType w:val="multilevel"/>
    <w:tmpl w:val="944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25318"/>
    <w:multiLevelType w:val="multilevel"/>
    <w:tmpl w:val="1E96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55DF8"/>
    <w:multiLevelType w:val="multilevel"/>
    <w:tmpl w:val="8D7E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18B3379F"/>
    <w:multiLevelType w:val="multilevel"/>
    <w:tmpl w:val="FB2C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950386"/>
    <w:multiLevelType w:val="multilevel"/>
    <w:tmpl w:val="9B24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A1EE4"/>
    <w:multiLevelType w:val="multilevel"/>
    <w:tmpl w:val="8840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049EB"/>
    <w:multiLevelType w:val="hybridMultilevel"/>
    <w:tmpl w:val="051A1D70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28AA3216"/>
    <w:multiLevelType w:val="multilevel"/>
    <w:tmpl w:val="5448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AE56D5"/>
    <w:multiLevelType w:val="multilevel"/>
    <w:tmpl w:val="E466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C16706"/>
    <w:multiLevelType w:val="multilevel"/>
    <w:tmpl w:val="24BA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DA6060"/>
    <w:multiLevelType w:val="multilevel"/>
    <w:tmpl w:val="0BF4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F769A6"/>
    <w:multiLevelType w:val="multilevel"/>
    <w:tmpl w:val="9CCE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A86B5A"/>
    <w:multiLevelType w:val="multilevel"/>
    <w:tmpl w:val="326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BB4548"/>
    <w:multiLevelType w:val="multilevel"/>
    <w:tmpl w:val="246A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5BD43E6"/>
    <w:multiLevelType w:val="multilevel"/>
    <w:tmpl w:val="05A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2328C3"/>
    <w:multiLevelType w:val="hybridMultilevel"/>
    <w:tmpl w:val="F8BABF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3361E"/>
    <w:multiLevelType w:val="multilevel"/>
    <w:tmpl w:val="9EE8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F450E58"/>
    <w:multiLevelType w:val="multilevel"/>
    <w:tmpl w:val="F54A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D14F99"/>
    <w:multiLevelType w:val="hybridMultilevel"/>
    <w:tmpl w:val="F248749E"/>
    <w:lvl w:ilvl="0" w:tplc="B5143498">
      <w:numFmt w:val="bullet"/>
      <w:lvlText w:val=""/>
      <w:lvlJc w:val="left"/>
      <w:pPr>
        <w:ind w:left="656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6" w15:restartNumberingAfterBreak="0">
    <w:nsid w:val="44F9402A"/>
    <w:multiLevelType w:val="hybridMultilevel"/>
    <w:tmpl w:val="B84E2780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51A35B8"/>
    <w:multiLevelType w:val="multilevel"/>
    <w:tmpl w:val="3060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474B07"/>
    <w:multiLevelType w:val="multilevel"/>
    <w:tmpl w:val="1C8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6318AF"/>
    <w:multiLevelType w:val="multilevel"/>
    <w:tmpl w:val="6FBE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EA1FF5"/>
    <w:multiLevelType w:val="hybridMultilevel"/>
    <w:tmpl w:val="501CB072"/>
    <w:lvl w:ilvl="0" w:tplc="457AA974">
      <w:numFmt w:val="bullet"/>
      <w:lvlText w:val="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3538A"/>
    <w:multiLevelType w:val="multilevel"/>
    <w:tmpl w:val="5C32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94654C"/>
    <w:multiLevelType w:val="hybridMultilevel"/>
    <w:tmpl w:val="BA40B34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255E63"/>
    <w:multiLevelType w:val="hybridMultilevel"/>
    <w:tmpl w:val="E9BEC6CC"/>
    <w:lvl w:ilvl="0" w:tplc="2F44C2CE">
      <w:start w:val="1"/>
      <w:numFmt w:val="decimal"/>
      <w:lvlText w:val="%1)"/>
      <w:lvlJc w:val="left"/>
      <w:pPr>
        <w:ind w:left="791" w:hanging="465"/>
      </w:pPr>
      <w:rPr>
        <w:rFonts w:eastAsia="Times New Roman"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34" w15:restartNumberingAfterBreak="0">
    <w:nsid w:val="5C463C1F"/>
    <w:multiLevelType w:val="hybridMultilevel"/>
    <w:tmpl w:val="A364A9FC"/>
    <w:lvl w:ilvl="0" w:tplc="04190009">
      <w:start w:val="1"/>
      <w:numFmt w:val="bullet"/>
      <w:lvlText w:val=""/>
      <w:lvlJc w:val="left"/>
      <w:pPr>
        <w:ind w:left="2456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317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35" w15:restartNumberingAfterBreak="0">
    <w:nsid w:val="5CC11C53"/>
    <w:multiLevelType w:val="hybridMultilevel"/>
    <w:tmpl w:val="39BC4B4E"/>
    <w:lvl w:ilvl="0" w:tplc="5BDEC9E6">
      <w:numFmt w:val="bullet"/>
      <w:lvlText w:val=""/>
      <w:lvlJc w:val="left"/>
      <w:pPr>
        <w:ind w:left="656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36" w15:restartNumberingAfterBreak="0">
    <w:nsid w:val="5DD27EE8"/>
    <w:multiLevelType w:val="multilevel"/>
    <w:tmpl w:val="B926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8" w15:restartNumberingAfterBreak="0">
    <w:nsid w:val="61722CB3"/>
    <w:multiLevelType w:val="hybridMultilevel"/>
    <w:tmpl w:val="26C6FA3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63255E9D"/>
    <w:multiLevelType w:val="hybridMultilevel"/>
    <w:tmpl w:val="DE74A0BC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61B673D"/>
    <w:multiLevelType w:val="multilevel"/>
    <w:tmpl w:val="CAA6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056E67"/>
    <w:multiLevelType w:val="hybridMultilevel"/>
    <w:tmpl w:val="CD2EEFEA"/>
    <w:lvl w:ilvl="0" w:tplc="A6963D8E">
      <w:numFmt w:val="bullet"/>
      <w:lvlText w:val=""/>
      <w:lvlJc w:val="left"/>
      <w:pPr>
        <w:ind w:left="656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42" w15:restartNumberingAfterBreak="0">
    <w:nsid w:val="69703F94"/>
    <w:multiLevelType w:val="hybridMultilevel"/>
    <w:tmpl w:val="C464C99E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2EE7569"/>
    <w:multiLevelType w:val="multilevel"/>
    <w:tmpl w:val="1BF4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Times New Roman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7"/>
  </w:num>
  <w:num w:numId="4">
    <w:abstractNumId w:val="16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29"/>
  </w:num>
  <w:num w:numId="10">
    <w:abstractNumId w:val="12"/>
  </w:num>
  <w:num w:numId="11">
    <w:abstractNumId w:val="5"/>
  </w:num>
  <w:num w:numId="12">
    <w:abstractNumId w:val="21"/>
  </w:num>
  <w:num w:numId="13">
    <w:abstractNumId w:val="24"/>
  </w:num>
  <w:num w:numId="14">
    <w:abstractNumId w:val="14"/>
  </w:num>
  <w:num w:numId="15">
    <w:abstractNumId w:val="15"/>
  </w:num>
  <w:num w:numId="16">
    <w:abstractNumId w:val="10"/>
  </w:num>
  <w:num w:numId="17">
    <w:abstractNumId w:val="28"/>
  </w:num>
  <w:num w:numId="18">
    <w:abstractNumId w:val="40"/>
  </w:num>
  <w:num w:numId="19">
    <w:abstractNumId w:val="3"/>
  </w:num>
  <w:num w:numId="20">
    <w:abstractNumId w:val="18"/>
  </w:num>
  <w:num w:numId="21">
    <w:abstractNumId w:val="27"/>
  </w:num>
  <w:num w:numId="22">
    <w:abstractNumId w:val="7"/>
  </w:num>
  <w:num w:numId="23">
    <w:abstractNumId w:val="43"/>
  </w:num>
  <w:num w:numId="24">
    <w:abstractNumId w:val="36"/>
  </w:num>
  <w:num w:numId="25">
    <w:abstractNumId w:val="20"/>
  </w:num>
  <w:num w:numId="26">
    <w:abstractNumId w:val="23"/>
  </w:num>
  <w:num w:numId="27">
    <w:abstractNumId w:val="3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7"/>
  </w:num>
  <w:num w:numId="35">
    <w:abstractNumId w:val="25"/>
  </w:num>
  <w:num w:numId="36">
    <w:abstractNumId w:val="44"/>
  </w:num>
  <w:num w:numId="37">
    <w:abstractNumId w:val="35"/>
  </w:num>
  <w:num w:numId="38">
    <w:abstractNumId w:val="8"/>
  </w:num>
  <w:num w:numId="39">
    <w:abstractNumId w:val="41"/>
  </w:num>
  <w:num w:numId="40">
    <w:abstractNumId w:val="13"/>
  </w:num>
  <w:num w:numId="41">
    <w:abstractNumId w:val="33"/>
  </w:num>
  <w:num w:numId="42">
    <w:abstractNumId w:val="34"/>
  </w:num>
  <w:num w:numId="43">
    <w:abstractNumId w:val="11"/>
  </w:num>
  <w:num w:numId="44">
    <w:abstractNumId w:val="30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3F5"/>
    <w:rsid w:val="00001E64"/>
    <w:rsid w:val="0001738F"/>
    <w:rsid w:val="00017F11"/>
    <w:rsid w:val="00026E5E"/>
    <w:rsid w:val="000305ED"/>
    <w:rsid w:val="0010508A"/>
    <w:rsid w:val="0013279B"/>
    <w:rsid w:val="00134846"/>
    <w:rsid w:val="00150289"/>
    <w:rsid w:val="00176291"/>
    <w:rsid w:val="001B064E"/>
    <w:rsid w:val="001B6268"/>
    <w:rsid w:val="001B7C09"/>
    <w:rsid w:val="001C5305"/>
    <w:rsid w:val="002108EE"/>
    <w:rsid w:val="00217FB2"/>
    <w:rsid w:val="002329D2"/>
    <w:rsid w:val="002714D1"/>
    <w:rsid w:val="00285FB2"/>
    <w:rsid w:val="00291586"/>
    <w:rsid w:val="002B093F"/>
    <w:rsid w:val="002B48CB"/>
    <w:rsid w:val="002C747F"/>
    <w:rsid w:val="002D7601"/>
    <w:rsid w:val="00336131"/>
    <w:rsid w:val="00337CCF"/>
    <w:rsid w:val="00360D84"/>
    <w:rsid w:val="00373B74"/>
    <w:rsid w:val="00390374"/>
    <w:rsid w:val="003962BA"/>
    <w:rsid w:val="003A0AFE"/>
    <w:rsid w:val="003A14AD"/>
    <w:rsid w:val="003C3288"/>
    <w:rsid w:val="003C3364"/>
    <w:rsid w:val="003F7937"/>
    <w:rsid w:val="00432F57"/>
    <w:rsid w:val="004953F5"/>
    <w:rsid w:val="004B641E"/>
    <w:rsid w:val="004D7E43"/>
    <w:rsid w:val="004E710B"/>
    <w:rsid w:val="004F5949"/>
    <w:rsid w:val="0052117A"/>
    <w:rsid w:val="005D7AF0"/>
    <w:rsid w:val="005E3FE0"/>
    <w:rsid w:val="00603951"/>
    <w:rsid w:val="006116BC"/>
    <w:rsid w:val="00637E7D"/>
    <w:rsid w:val="00647C1B"/>
    <w:rsid w:val="00666751"/>
    <w:rsid w:val="00675C6C"/>
    <w:rsid w:val="00735BFF"/>
    <w:rsid w:val="0073696E"/>
    <w:rsid w:val="00743C48"/>
    <w:rsid w:val="00767A41"/>
    <w:rsid w:val="007700EB"/>
    <w:rsid w:val="0078192D"/>
    <w:rsid w:val="007E46AB"/>
    <w:rsid w:val="007F4E50"/>
    <w:rsid w:val="00805FFC"/>
    <w:rsid w:val="008164C5"/>
    <w:rsid w:val="0085552D"/>
    <w:rsid w:val="00890A54"/>
    <w:rsid w:val="008E64CF"/>
    <w:rsid w:val="00912F49"/>
    <w:rsid w:val="009139C7"/>
    <w:rsid w:val="00922A9D"/>
    <w:rsid w:val="00925E99"/>
    <w:rsid w:val="00967DF6"/>
    <w:rsid w:val="00992354"/>
    <w:rsid w:val="009D2378"/>
    <w:rsid w:val="009D441B"/>
    <w:rsid w:val="00A03CAE"/>
    <w:rsid w:val="00A04E05"/>
    <w:rsid w:val="00A13B50"/>
    <w:rsid w:val="00A21142"/>
    <w:rsid w:val="00A4203D"/>
    <w:rsid w:val="00A432FF"/>
    <w:rsid w:val="00A5214C"/>
    <w:rsid w:val="00A653EF"/>
    <w:rsid w:val="00A742DA"/>
    <w:rsid w:val="00A76E2E"/>
    <w:rsid w:val="00A9482D"/>
    <w:rsid w:val="00AA1F98"/>
    <w:rsid w:val="00AC24F1"/>
    <w:rsid w:val="00AD02EB"/>
    <w:rsid w:val="00AF58F9"/>
    <w:rsid w:val="00B10B2B"/>
    <w:rsid w:val="00B1534E"/>
    <w:rsid w:val="00B172F3"/>
    <w:rsid w:val="00B34170"/>
    <w:rsid w:val="00B3500C"/>
    <w:rsid w:val="00B46A52"/>
    <w:rsid w:val="00B53FE2"/>
    <w:rsid w:val="00B60E65"/>
    <w:rsid w:val="00B6153E"/>
    <w:rsid w:val="00B664DA"/>
    <w:rsid w:val="00B76F7A"/>
    <w:rsid w:val="00BD11EE"/>
    <w:rsid w:val="00BD2F55"/>
    <w:rsid w:val="00BD6086"/>
    <w:rsid w:val="00BF2844"/>
    <w:rsid w:val="00BF6CE4"/>
    <w:rsid w:val="00C1571E"/>
    <w:rsid w:val="00C20D88"/>
    <w:rsid w:val="00C420AB"/>
    <w:rsid w:val="00C706CA"/>
    <w:rsid w:val="00C95370"/>
    <w:rsid w:val="00CB692F"/>
    <w:rsid w:val="00CE0DA6"/>
    <w:rsid w:val="00D038EF"/>
    <w:rsid w:val="00D511A3"/>
    <w:rsid w:val="00D75E89"/>
    <w:rsid w:val="00DA1F9B"/>
    <w:rsid w:val="00DB7491"/>
    <w:rsid w:val="00DC52B1"/>
    <w:rsid w:val="00DC6414"/>
    <w:rsid w:val="00DD1104"/>
    <w:rsid w:val="00DD36F4"/>
    <w:rsid w:val="00E20F73"/>
    <w:rsid w:val="00E2520E"/>
    <w:rsid w:val="00E356B8"/>
    <w:rsid w:val="00E36E93"/>
    <w:rsid w:val="00E54C55"/>
    <w:rsid w:val="00E73A98"/>
    <w:rsid w:val="00E77C82"/>
    <w:rsid w:val="00EB10ED"/>
    <w:rsid w:val="00ED2585"/>
    <w:rsid w:val="00EF593F"/>
    <w:rsid w:val="00F0414C"/>
    <w:rsid w:val="00F117B9"/>
    <w:rsid w:val="00F75BFB"/>
    <w:rsid w:val="00FA5A90"/>
    <w:rsid w:val="00FB7B10"/>
    <w:rsid w:val="00FD36D7"/>
    <w:rsid w:val="00FD7136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0635FA71"/>
  <w15:docId w15:val="{1C37D6CE-8CFB-4073-AA76-0D6837B7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AD"/>
    <w:pPr>
      <w:widowControl w:val="0"/>
      <w:suppressAutoHyphens/>
    </w:pPr>
    <w:rPr>
      <w:rFonts w:ascii="Times New Roman" w:hAnsi="Times New Roman"/>
      <w:kern w:val="1"/>
      <w:sz w:val="20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5214C"/>
    <w:pPr>
      <w:keepNext/>
      <w:keepLines/>
      <w:widowControl/>
      <w:suppressAutoHyphens w:val="0"/>
      <w:spacing w:before="480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5214C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A5214C"/>
    <w:pPr>
      <w:keepNext/>
      <w:widowControl/>
      <w:suppressAutoHyphens w:val="0"/>
      <w:jc w:val="center"/>
      <w:outlineLvl w:val="4"/>
    </w:pPr>
    <w:rPr>
      <w:rFonts w:eastAsia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14C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5214C"/>
    <w:rPr>
      <w:rFonts w:ascii="Cambria" w:hAnsi="Cambria" w:cs="Times New Roman"/>
      <w:b/>
      <w:color w:val="4F81BD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A5214C"/>
    <w:rPr>
      <w:rFonts w:ascii="Times New Roman" w:hAnsi="Times New Roman" w:cs="Times New Roman"/>
      <w:b/>
      <w:sz w:val="24"/>
    </w:rPr>
  </w:style>
  <w:style w:type="paragraph" w:styleId="a3">
    <w:name w:val="No Spacing"/>
    <w:link w:val="a4"/>
    <w:uiPriority w:val="99"/>
    <w:qFormat/>
    <w:rsid w:val="00675C6C"/>
    <w:rPr>
      <w:rFonts w:ascii="Times New Roman" w:hAnsi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675C6C"/>
    <w:rPr>
      <w:rFonts w:ascii="Times New Roman" w:hAnsi="Times New Roman"/>
      <w:sz w:val="22"/>
      <w:lang w:eastAsia="en-US"/>
    </w:rPr>
  </w:style>
  <w:style w:type="character" w:styleId="a5">
    <w:name w:val="Strong"/>
    <w:basedOn w:val="a0"/>
    <w:uiPriority w:val="99"/>
    <w:qFormat/>
    <w:locked/>
    <w:rsid w:val="00A5214C"/>
    <w:rPr>
      <w:rFonts w:cs="Times New Roman"/>
      <w:b/>
    </w:rPr>
  </w:style>
  <w:style w:type="paragraph" w:styleId="a6">
    <w:name w:val="Title"/>
    <w:basedOn w:val="a"/>
    <w:next w:val="a"/>
    <w:link w:val="a7"/>
    <w:uiPriority w:val="99"/>
    <w:qFormat/>
    <w:locked/>
    <w:rsid w:val="00A5214C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99"/>
    <w:locked/>
    <w:rsid w:val="00A5214C"/>
    <w:rPr>
      <w:rFonts w:ascii="Cambria" w:hAnsi="Cambria" w:cs="Times New Roman"/>
      <w:color w:val="17365D"/>
      <w:spacing w:val="5"/>
      <w:kern w:val="28"/>
      <w:sz w:val="52"/>
    </w:rPr>
  </w:style>
  <w:style w:type="character" w:styleId="a8">
    <w:name w:val="Emphasis"/>
    <w:basedOn w:val="a0"/>
    <w:uiPriority w:val="99"/>
    <w:qFormat/>
    <w:locked/>
    <w:rsid w:val="00A5214C"/>
    <w:rPr>
      <w:rFonts w:cs="Times New Roman"/>
      <w:i/>
    </w:rPr>
  </w:style>
  <w:style w:type="paragraph" w:styleId="a9">
    <w:name w:val="List Paragraph"/>
    <w:basedOn w:val="a"/>
    <w:uiPriority w:val="99"/>
    <w:qFormat/>
    <w:rsid w:val="00A5214C"/>
    <w:pPr>
      <w:widowControl/>
      <w:suppressAutoHyphens w:val="0"/>
      <w:ind w:left="720"/>
      <w:contextualSpacing/>
    </w:pPr>
    <w:rPr>
      <w:rFonts w:eastAsia="Times New Roman"/>
      <w:kern w:val="0"/>
      <w:sz w:val="24"/>
      <w:lang w:eastAsia="ru-RU"/>
    </w:rPr>
  </w:style>
  <w:style w:type="character" w:styleId="aa">
    <w:name w:val="Intense Emphasis"/>
    <w:basedOn w:val="a0"/>
    <w:uiPriority w:val="99"/>
    <w:qFormat/>
    <w:rsid w:val="00A5214C"/>
    <w:rPr>
      <w:rFonts w:cs="Times New Roman"/>
      <w:b/>
      <w:i/>
      <w:color w:val="4F81BD"/>
    </w:rPr>
  </w:style>
  <w:style w:type="paragraph" w:styleId="ab">
    <w:name w:val="Normal (Web)"/>
    <w:basedOn w:val="a"/>
    <w:uiPriority w:val="99"/>
    <w:rsid w:val="00A5214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default">
    <w:name w:val="default"/>
    <w:basedOn w:val="a"/>
    <w:uiPriority w:val="99"/>
    <w:rsid w:val="00A5214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c">
    <w:name w:val="Hyperlink"/>
    <w:basedOn w:val="a0"/>
    <w:uiPriority w:val="99"/>
    <w:rsid w:val="00A5214C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locked/>
    <w:rsid w:val="00A5214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A5214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5214C"/>
    <w:rPr>
      <w:rFonts w:ascii="Times New Roman" w:hAnsi="Times New Roman" w:cs="Times New Roman"/>
      <w:sz w:val="24"/>
    </w:rPr>
  </w:style>
  <w:style w:type="paragraph" w:styleId="af0">
    <w:name w:val="footer"/>
    <w:basedOn w:val="a"/>
    <w:link w:val="af1"/>
    <w:uiPriority w:val="99"/>
    <w:rsid w:val="00A5214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A5214C"/>
    <w:rPr>
      <w:rFonts w:ascii="Times New Roman" w:hAnsi="Times New Roman" w:cs="Times New Roman"/>
      <w:sz w:val="24"/>
    </w:rPr>
  </w:style>
  <w:style w:type="character" w:customStyle="1" w:styleId="BodyTextChar">
    <w:name w:val="Body Text Char"/>
    <w:uiPriority w:val="99"/>
    <w:semiHidden/>
    <w:locked/>
    <w:rsid w:val="00A5214C"/>
    <w:rPr>
      <w:i/>
      <w:sz w:val="24"/>
      <w:lang w:val="en-US"/>
    </w:rPr>
  </w:style>
  <w:style w:type="paragraph" w:styleId="af2">
    <w:name w:val="Body Text"/>
    <w:basedOn w:val="a"/>
    <w:link w:val="af3"/>
    <w:uiPriority w:val="99"/>
    <w:semiHidden/>
    <w:rsid w:val="00A5214C"/>
    <w:pPr>
      <w:widowControl/>
      <w:suppressAutoHyphens w:val="0"/>
    </w:pPr>
    <w:rPr>
      <w:rFonts w:ascii="Calibri" w:hAnsi="Calibri"/>
      <w:i/>
      <w:kern w:val="0"/>
      <w:sz w:val="24"/>
      <w:szCs w:val="20"/>
      <w:lang w:val="en-US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Pr>
      <w:rFonts w:ascii="Times New Roman" w:hAnsi="Times New Roman" w:cs="Times New Roman"/>
      <w:kern w:val="1"/>
      <w:sz w:val="24"/>
      <w:szCs w:val="24"/>
      <w:lang w:eastAsia="en-US"/>
    </w:rPr>
  </w:style>
  <w:style w:type="character" w:customStyle="1" w:styleId="11">
    <w:name w:val="Основной текст Знак1"/>
    <w:uiPriority w:val="99"/>
    <w:semiHidden/>
    <w:rsid w:val="00A5214C"/>
    <w:rPr>
      <w:rFonts w:ascii="Times New Roman" w:hAnsi="Times New Roman"/>
      <w:kern w:val="1"/>
      <w:sz w:val="24"/>
      <w:lang w:eastAsia="en-US"/>
    </w:rPr>
  </w:style>
  <w:style w:type="character" w:customStyle="1" w:styleId="14">
    <w:name w:val="Основной текст (14)_"/>
    <w:link w:val="141"/>
    <w:uiPriority w:val="99"/>
    <w:locked/>
    <w:rsid w:val="00A5214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5214C"/>
    <w:pPr>
      <w:widowControl/>
      <w:shd w:val="clear" w:color="auto" w:fill="FFFFFF"/>
      <w:suppressAutoHyphens w:val="0"/>
      <w:spacing w:line="211" w:lineRule="exact"/>
      <w:ind w:firstLine="400"/>
      <w:jc w:val="both"/>
    </w:pPr>
    <w:rPr>
      <w:rFonts w:ascii="Calibri" w:hAnsi="Calibri"/>
      <w:i/>
      <w:kern w:val="0"/>
      <w:szCs w:val="20"/>
      <w:lang w:eastAsia="ru-RU"/>
    </w:rPr>
  </w:style>
  <w:style w:type="character" w:customStyle="1" w:styleId="1458">
    <w:name w:val="Основной текст (14)58"/>
    <w:uiPriority w:val="99"/>
    <w:rsid w:val="00A5214C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56">
    <w:name w:val="Основной текст (14)56"/>
    <w:uiPriority w:val="99"/>
    <w:rsid w:val="00A5214C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54">
    <w:name w:val="Основной текст (14)54"/>
    <w:uiPriority w:val="99"/>
    <w:rsid w:val="00A5214C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21">
    <w:name w:val="Заголовок №2"/>
    <w:uiPriority w:val="99"/>
    <w:rsid w:val="00A5214C"/>
    <w:rPr>
      <w:rFonts w:ascii="Times New Roman" w:hAnsi="Times New Roman"/>
      <w:b/>
      <w:noProof/>
      <w:spacing w:val="0"/>
      <w:sz w:val="22"/>
    </w:rPr>
  </w:style>
  <w:style w:type="character" w:customStyle="1" w:styleId="1452">
    <w:name w:val="Основной текст (14)52"/>
    <w:uiPriority w:val="99"/>
    <w:rsid w:val="00A5214C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b-serp-urlitem1">
    <w:name w:val="b-serp-url__item1"/>
    <w:uiPriority w:val="99"/>
    <w:rsid w:val="00A5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13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Кабинет лингвистики</cp:lastModifiedBy>
  <cp:revision>39</cp:revision>
  <cp:lastPrinted>2020-09-28T11:41:00Z</cp:lastPrinted>
  <dcterms:created xsi:type="dcterms:W3CDTF">2019-12-12T10:46:00Z</dcterms:created>
  <dcterms:modified xsi:type="dcterms:W3CDTF">2020-09-30T11:22:00Z</dcterms:modified>
</cp:coreProperties>
</file>