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DD" w:rsidRPr="00B439DD" w:rsidRDefault="00B439DD" w:rsidP="0048524C">
      <w:pPr>
        <w:spacing w:after="53" w:line="276" w:lineRule="auto"/>
        <w:ind w:right="20"/>
        <w:jc w:val="center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Пояснительная записка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Программа по балкарской литературе для 6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П</w:t>
      </w:r>
      <w:r w:rsidR="0048524C">
        <w:rPr>
          <w:rFonts w:ascii="Times New Roman" w:hAnsi="Times New Roman" w:cs="Times New Roman"/>
        </w:rPr>
        <w:t>рограмма учитывает требования О</w:t>
      </w:r>
      <w:r w:rsidR="00E55871">
        <w:rPr>
          <w:rFonts w:ascii="Times New Roman" w:hAnsi="Times New Roman" w:cs="Times New Roman"/>
        </w:rPr>
        <w:t>П ООО ГБ</w:t>
      </w:r>
      <w:r w:rsidRPr="00B439DD">
        <w:rPr>
          <w:rFonts w:ascii="Times New Roman" w:hAnsi="Times New Roman" w:cs="Times New Roman"/>
        </w:rPr>
        <w:t xml:space="preserve">ОУ «КШИ № 2», а также </w:t>
      </w:r>
      <w:r w:rsidR="00E55871">
        <w:rPr>
          <w:rFonts w:ascii="Times New Roman" w:hAnsi="Times New Roman" w:cs="Times New Roman"/>
        </w:rPr>
        <w:t>Положение о рабочей программе ГБ</w:t>
      </w:r>
      <w:r w:rsidRPr="00B439DD">
        <w:rPr>
          <w:rFonts w:ascii="Times New Roman" w:hAnsi="Times New Roman" w:cs="Times New Roman"/>
        </w:rPr>
        <w:t xml:space="preserve">ОУ «КШИ № 2». </w:t>
      </w:r>
    </w:p>
    <w:p w:rsidR="0048524C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Учебный год состоит из 35 учебных недель. Курс рассчитан на 35 часов годовых. 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Из расчета на 1 ч. по пятидневной рабочей неделе.</w:t>
      </w:r>
    </w:p>
    <w:p w:rsidR="00B439DD" w:rsidRPr="00B439DD" w:rsidRDefault="00B439DD" w:rsidP="0048524C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Рабочая программа 6 класса составлена на основе республиканской целевой программы «Модернизация учебной книги на национальных языках на 2007-2011 годы», созданной министерством образования Кабардино-Балкарской республики «</w:t>
      </w:r>
      <w:proofErr w:type="spellStart"/>
      <w:r w:rsidRPr="00B439DD">
        <w:rPr>
          <w:rFonts w:ascii="Times New Roman" w:hAnsi="Times New Roman" w:cs="Times New Roman"/>
        </w:rPr>
        <w:t>Малкъар</w:t>
      </w:r>
      <w:proofErr w:type="spellEnd"/>
      <w:r w:rsidRPr="00B439DD">
        <w:rPr>
          <w:rFonts w:ascii="Times New Roman" w:hAnsi="Times New Roman" w:cs="Times New Roman"/>
        </w:rPr>
        <w:t xml:space="preserve"> </w:t>
      </w:r>
      <w:proofErr w:type="spellStart"/>
      <w:r w:rsidRPr="00B439DD">
        <w:rPr>
          <w:rFonts w:ascii="Times New Roman" w:hAnsi="Times New Roman" w:cs="Times New Roman"/>
        </w:rPr>
        <w:t>литературадан</w:t>
      </w:r>
      <w:proofErr w:type="spellEnd"/>
      <w:r w:rsidRPr="00B439DD">
        <w:rPr>
          <w:rFonts w:ascii="Times New Roman" w:hAnsi="Times New Roman" w:cs="Times New Roman"/>
        </w:rPr>
        <w:t xml:space="preserve"> орта </w:t>
      </w:r>
      <w:proofErr w:type="spellStart"/>
      <w:r w:rsidRPr="00B439DD">
        <w:rPr>
          <w:rFonts w:ascii="Times New Roman" w:hAnsi="Times New Roman" w:cs="Times New Roman"/>
        </w:rPr>
        <w:t>школда</w:t>
      </w:r>
      <w:proofErr w:type="spellEnd"/>
      <w:r w:rsidRPr="00B439DD">
        <w:rPr>
          <w:rFonts w:ascii="Times New Roman" w:hAnsi="Times New Roman" w:cs="Times New Roman"/>
        </w:rPr>
        <w:t xml:space="preserve"> 5-11 </w:t>
      </w:r>
      <w:proofErr w:type="spellStart"/>
      <w:r w:rsidRPr="00B439DD">
        <w:rPr>
          <w:rFonts w:ascii="Times New Roman" w:hAnsi="Times New Roman" w:cs="Times New Roman"/>
        </w:rPr>
        <w:t>класслагьа</w:t>
      </w:r>
      <w:proofErr w:type="spellEnd"/>
      <w:r w:rsidRPr="00B439DD">
        <w:rPr>
          <w:rFonts w:ascii="Times New Roman" w:hAnsi="Times New Roman" w:cs="Times New Roman"/>
        </w:rPr>
        <w:t xml:space="preserve"> </w:t>
      </w:r>
      <w:proofErr w:type="spellStart"/>
      <w:r w:rsidRPr="00B439DD">
        <w:rPr>
          <w:rFonts w:ascii="Times New Roman" w:hAnsi="Times New Roman" w:cs="Times New Roman"/>
        </w:rPr>
        <w:t>программала</w:t>
      </w:r>
      <w:proofErr w:type="spellEnd"/>
      <w:r w:rsidRPr="00B439DD">
        <w:rPr>
          <w:rFonts w:ascii="Times New Roman" w:hAnsi="Times New Roman" w:cs="Times New Roman"/>
        </w:rPr>
        <w:t>», Нальчик, «Книга» 2011 год.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В связи с сокращением одного часа в учебно-базисном плане на 2017-2018 учебный год идет сокращение программы на один час.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Составители программы: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Доктор филологических наук </w:t>
      </w:r>
      <w:proofErr w:type="spellStart"/>
      <w:r w:rsidRPr="00B439DD">
        <w:rPr>
          <w:rFonts w:ascii="Times New Roman" w:hAnsi="Times New Roman" w:cs="Times New Roman"/>
        </w:rPr>
        <w:t>Толгуров</w:t>
      </w:r>
      <w:proofErr w:type="spellEnd"/>
      <w:r w:rsidRPr="00B439DD">
        <w:rPr>
          <w:rFonts w:ascii="Times New Roman" w:hAnsi="Times New Roman" w:cs="Times New Roman"/>
        </w:rPr>
        <w:t xml:space="preserve"> 3.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Кандидат филологических наук </w:t>
      </w:r>
      <w:proofErr w:type="spellStart"/>
      <w:r w:rsidRPr="00B439DD">
        <w:rPr>
          <w:rFonts w:ascii="Times New Roman" w:hAnsi="Times New Roman" w:cs="Times New Roman"/>
        </w:rPr>
        <w:t>Теппев</w:t>
      </w:r>
      <w:proofErr w:type="spellEnd"/>
      <w:r w:rsidRPr="00B439DD">
        <w:rPr>
          <w:rFonts w:ascii="Times New Roman" w:hAnsi="Times New Roman" w:cs="Times New Roman"/>
        </w:rPr>
        <w:t xml:space="preserve"> А.</w:t>
      </w:r>
      <w:r w:rsidR="0048524C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439DD">
        <w:rPr>
          <w:rFonts w:ascii="Times New Roman" w:hAnsi="Times New Roman" w:cs="Times New Roman"/>
        </w:rPr>
        <w:t>Табаксоев</w:t>
      </w:r>
      <w:proofErr w:type="spellEnd"/>
      <w:r w:rsidRPr="00B439DD">
        <w:rPr>
          <w:rFonts w:ascii="Times New Roman" w:hAnsi="Times New Roman" w:cs="Times New Roman"/>
        </w:rPr>
        <w:t xml:space="preserve">  М.</w:t>
      </w:r>
      <w:proofErr w:type="gramEnd"/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Автор учебника 6 класса по балкарской литературе </w:t>
      </w:r>
      <w:proofErr w:type="spellStart"/>
      <w:r w:rsidRPr="00B439DD">
        <w:rPr>
          <w:rFonts w:ascii="Times New Roman" w:hAnsi="Times New Roman" w:cs="Times New Roman"/>
        </w:rPr>
        <w:t>Мусукаева</w:t>
      </w:r>
      <w:proofErr w:type="spellEnd"/>
      <w:r w:rsidRPr="00B439DD">
        <w:rPr>
          <w:rFonts w:ascii="Times New Roman" w:hAnsi="Times New Roman" w:cs="Times New Roman"/>
        </w:rPr>
        <w:t xml:space="preserve"> С. А., Нальчик, «Эльбрус», 2014 г.</w:t>
      </w:r>
    </w:p>
    <w:p w:rsidR="0048524C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proofErr w:type="spellStart"/>
      <w:r w:rsidRPr="00B439DD">
        <w:rPr>
          <w:rFonts w:ascii="Times New Roman" w:hAnsi="Times New Roman" w:cs="Times New Roman"/>
        </w:rPr>
        <w:t>Чочаева</w:t>
      </w:r>
      <w:proofErr w:type="spellEnd"/>
      <w:r w:rsidRPr="00B439DD">
        <w:rPr>
          <w:rFonts w:ascii="Times New Roman" w:hAnsi="Times New Roman" w:cs="Times New Roman"/>
        </w:rPr>
        <w:t xml:space="preserve"> Н.Х., </w:t>
      </w:r>
      <w:proofErr w:type="spellStart"/>
      <w:r w:rsidRPr="00B439DD">
        <w:rPr>
          <w:rFonts w:ascii="Times New Roman" w:hAnsi="Times New Roman" w:cs="Times New Roman"/>
        </w:rPr>
        <w:t>Дажиева</w:t>
      </w:r>
      <w:proofErr w:type="spellEnd"/>
      <w:r w:rsidRPr="00B439DD">
        <w:rPr>
          <w:rFonts w:ascii="Times New Roman" w:hAnsi="Times New Roman" w:cs="Times New Roman"/>
        </w:rPr>
        <w:t xml:space="preserve"> Ж. М. Рабочая тетрадь. 6 класс, Нальчик «Эльбрус», 2011 г.        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Рабочая программа соответствует учебнику 6 класса.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 xml:space="preserve">   </w:t>
      </w:r>
      <w:r w:rsidRPr="009B7952">
        <w:rPr>
          <w:rFonts w:ascii="Times New Roman" w:hAnsi="Times New Roman" w:cs="Times New Roman"/>
          <w:b/>
        </w:rPr>
        <w:t>Цель изучения балкарской литературы в школе</w:t>
      </w:r>
      <w:r w:rsidRPr="00B439DD">
        <w:rPr>
          <w:rFonts w:ascii="Times New Roman" w:hAnsi="Times New Roman" w:cs="Times New Roman"/>
        </w:rPr>
        <w:t>: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расширение кругозора обучающихся;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воспитание духовно-богатой, нравственно-ориентированной личности на традициях и обычаях балкарского народа;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умение самостоятельно читать и анализировать художественное произведение;</w:t>
      </w:r>
    </w:p>
    <w:p w:rsidR="00B439DD" w:rsidRPr="00B439DD" w:rsidRDefault="0048524C" w:rsidP="0048524C">
      <w:pPr>
        <w:tabs>
          <w:tab w:val="left" w:pos="260"/>
        </w:tabs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умение пересказать и ответить письменно на вопросы по произведениям, данным по программе;</w:t>
      </w:r>
    </w:p>
    <w:p w:rsidR="00B439DD" w:rsidRPr="00B439DD" w:rsidRDefault="0048524C" w:rsidP="0048524C">
      <w:pPr>
        <w:tabs>
          <w:tab w:val="left" w:pos="260"/>
        </w:tabs>
        <w:spacing w:after="267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439DD" w:rsidRPr="00B439DD">
        <w:rPr>
          <w:rFonts w:ascii="Times New Roman" w:hAnsi="Times New Roman" w:cs="Times New Roman"/>
        </w:rPr>
        <w:t>уметь составлять план, анализировать прочитанное.</w:t>
      </w:r>
    </w:p>
    <w:p w:rsidR="009B7952" w:rsidRPr="00FD4BEE" w:rsidRDefault="00B439DD" w:rsidP="009B7952">
      <w:pPr>
        <w:pStyle w:val="a5"/>
        <w:jc w:val="both"/>
        <w:rPr>
          <w:rFonts w:ascii="Times New Roman" w:eastAsia="Times New Roman" w:hAnsi="Times New Roman"/>
          <w:b/>
        </w:rPr>
      </w:pPr>
      <w:r w:rsidRPr="00B439DD">
        <w:rPr>
          <w:rFonts w:ascii="Times New Roman" w:hAnsi="Times New Roman"/>
        </w:rPr>
        <w:t xml:space="preserve">   </w:t>
      </w:r>
      <w:r w:rsidR="009B7952" w:rsidRPr="00FD4BEE">
        <w:rPr>
          <w:rFonts w:ascii="Times New Roman" w:eastAsia="Times New Roman" w:hAnsi="Times New Roman"/>
          <w:b/>
        </w:rPr>
        <w:t>Задачи:</w:t>
      </w:r>
    </w:p>
    <w:p w:rsidR="009B7952" w:rsidRDefault="009B7952" w:rsidP="009B7952">
      <w:pPr>
        <w:spacing w:before="60"/>
        <w:jc w:val="both"/>
        <w:rPr>
          <w:rFonts w:ascii="Times New Roman" w:eastAsia="Times New Roman" w:hAnsi="Times New Roman" w:cs="Times New Roman"/>
        </w:rPr>
      </w:pPr>
      <w:r w:rsidRPr="00FD4BEE">
        <w:rPr>
          <w:rFonts w:ascii="Times New Roman" w:eastAsia="Times New Roman" w:hAnsi="Times New Roman" w:cs="Times New Roman"/>
          <w:b/>
        </w:rPr>
        <w:t>-</w:t>
      </w:r>
      <w:r w:rsidRPr="00FD4BEE">
        <w:rPr>
          <w:rFonts w:ascii="Times New Roman" w:eastAsia="Times New Roman" w:hAnsi="Times New Roman" w:cs="Times New Roman"/>
        </w:rPr>
        <w:t xml:space="preserve"> развитие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</w:r>
    </w:p>
    <w:p w:rsidR="009B7952" w:rsidRDefault="009B7952" w:rsidP="009B7952">
      <w:pPr>
        <w:spacing w:before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</w:t>
      </w:r>
      <w:r w:rsidRPr="00FD4BEE">
        <w:rPr>
          <w:rFonts w:ascii="Times New Roman" w:eastAsia="Times New Roman" w:hAnsi="Times New Roman" w:cs="Times New Roman"/>
        </w:rPr>
        <w:t>освоение текстовое - художественных произведений в единстве содержания и формы, основных</w:t>
      </w:r>
      <w:r>
        <w:rPr>
          <w:rFonts w:ascii="Times New Roman" w:eastAsia="Times New Roman" w:hAnsi="Times New Roman" w:cs="Times New Roman"/>
        </w:rPr>
        <w:t xml:space="preserve"> историко-литературных сведений.</w:t>
      </w:r>
    </w:p>
    <w:p w:rsidR="00B439DD" w:rsidRPr="00B439DD" w:rsidRDefault="00B439DD" w:rsidP="0048524C">
      <w:pPr>
        <w:spacing w:line="276" w:lineRule="auto"/>
        <w:ind w:firstLine="284"/>
        <w:rPr>
          <w:rFonts w:ascii="Times New Roman" w:hAnsi="Times New Roman" w:cs="Times New Roman"/>
        </w:rPr>
        <w:sectPr w:rsidR="00B439DD" w:rsidRPr="00B439DD" w:rsidSect="0048524C">
          <w:pgSz w:w="11900" w:h="16840"/>
          <w:pgMar w:top="1265" w:right="560" w:bottom="1265" w:left="709" w:header="0" w:footer="3" w:gutter="0"/>
          <w:cols w:space="720"/>
          <w:noEndnote/>
          <w:docGrid w:linePitch="360"/>
        </w:sectPr>
      </w:pPr>
    </w:p>
    <w:p w:rsidR="00B439DD" w:rsidRPr="00B439DD" w:rsidRDefault="00B439DD" w:rsidP="009B7952">
      <w:pPr>
        <w:pStyle w:val="30"/>
        <w:shd w:val="clear" w:color="auto" w:fill="auto"/>
        <w:spacing w:after="185"/>
        <w:jc w:val="center"/>
      </w:pPr>
      <w:r w:rsidRPr="00B439DD">
        <w:lastRenderedPageBreak/>
        <w:t>Планируемые результаты освоения учебного предмета (курса)</w:t>
      </w:r>
    </w:p>
    <w:p w:rsidR="00B439DD" w:rsidRPr="00B439DD" w:rsidRDefault="00B439DD" w:rsidP="00B439DD">
      <w:pPr>
        <w:pStyle w:val="30"/>
        <w:shd w:val="clear" w:color="auto" w:fill="auto"/>
        <w:spacing w:after="172" w:line="240" w:lineRule="exact"/>
      </w:pPr>
      <w:r w:rsidRPr="00B439DD">
        <w:t>Выпускник научится: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осознанно воспринимать и понимать фольклорный текст; различать фольклорный и литературные произведения; обращаться к пословицам и поговоркам, фольклорным образам;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учитывая жанрово-родовые признаки, произведение устного народного творчества, выбирать фольклорные произведения для самостоятельного чтения;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целенаправленно использовать малые фольклорные жанры в своих устных и письменных высказываниях;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четко, выразительно читать художественные произведения;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выразительно читать стихи;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учить наизусть отрывки из эпических произведений и писать по ним отзыв;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244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составлять план эпического произведения;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1"/>
        </w:tabs>
        <w:spacing w:after="300"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из самостоятельно прочитанного произведения выделять главную мысль и уметь отстаивать свое мнение.</w:t>
      </w:r>
    </w:p>
    <w:p w:rsidR="00B439DD" w:rsidRPr="00B439DD" w:rsidRDefault="00B439DD" w:rsidP="00B439DD">
      <w:pPr>
        <w:pStyle w:val="30"/>
        <w:shd w:val="clear" w:color="auto" w:fill="auto"/>
        <w:spacing w:after="0" w:line="317" w:lineRule="exact"/>
      </w:pPr>
      <w:r w:rsidRPr="00B439DD">
        <w:t>Выпускник получит возможность научиться: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1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1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B439DD" w:rsidRPr="00B439DD" w:rsidRDefault="00B439DD" w:rsidP="00B439DD">
      <w:pPr>
        <w:numPr>
          <w:ilvl w:val="0"/>
          <w:numId w:val="1"/>
        </w:numPr>
        <w:tabs>
          <w:tab w:val="left" w:pos="306"/>
        </w:tabs>
        <w:spacing w:line="317" w:lineRule="exact"/>
        <w:jc w:val="both"/>
        <w:rPr>
          <w:rFonts w:ascii="Times New Roman" w:hAnsi="Times New Roman" w:cs="Times New Roman"/>
        </w:rPr>
      </w:pPr>
      <w:r w:rsidRPr="00B439DD">
        <w:rPr>
          <w:rFonts w:ascii="Times New Roman" w:hAnsi="Times New Roman" w:cs="Times New Roman"/>
        </w:rPr>
        <w:t>понимать родную литературу как одну из основных национально-культурных ценностей народа, как особого способа познания жизни;</w:t>
      </w:r>
    </w:p>
    <w:p w:rsidR="00B439DD" w:rsidRDefault="00B439DD" w:rsidP="00B439DD">
      <w:pPr>
        <w:spacing w:line="317" w:lineRule="exact"/>
        <w:sectPr w:rsidR="00B439DD">
          <w:pgSz w:w="11900" w:h="16840"/>
          <w:pgMar w:top="1274" w:right="769" w:bottom="1274" w:left="1741" w:header="0" w:footer="3" w:gutter="0"/>
          <w:cols w:space="720"/>
          <w:noEndnote/>
          <w:docGrid w:linePitch="360"/>
        </w:sectPr>
      </w:pPr>
      <w:r w:rsidRPr="00B439DD">
        <w:rPr>
          <w:rFonts w:ascii="Times New Roman" w:hAnsi="Times New Roman" w:cs="Times New Roman"/>
        </w:rPr>
        <w:t>-    определять для себя актуальную и перспективную цели чтения художественной литературы; выбирать произведения для самостоятельного чтения.</w:t>
      </w:r>
    </w:p>
    <w:p w:rsidR="00B439DD" w:rsidRDefault="00B439DD" w:rsidP="00B439DD">
      <w:pPr>
        <w:pStyle w:val="30"/>
        <w:shd w:val="clear" w:color="auto" w:fill="auto"/>
        <w:spacing w:after="0" w:line="240" w:lineRule="exact"/>
        <w:ind w:left="120"/>
        <w:jc w:val="center"/>
      </w:pPr>
    </w:p>
    <w:p w:rsidR="00B439DD" w:rsidRDefault="00B439DD" w:rsidP="00B439DD">
      <w:pPr>
        <w:pStyle w:val="30"/>
        <w:shd w:val="clear" w:color="auto" w:fill="auto"/>
        <w:spacing w:after="0" w:line="240" w:lineRule="exact"/>
        <w:ind w:left="120"/>
        <w:jc w:val="center"/>
      </w:pPr>
    </w:p>
    <w:p w:rsidR="00B439DD" w:rsidRDefault="00B439DD" w:rsidP="00B439DD">
      <w:pPr>
        <w:pStyle w:val="30"/>
        <w:shd w:val="clear" w:color="auto" w:fill="auto"/>
        <w:spacing w:after="0" w:line="240" w:lineRule="exact"/>
        <w:ind w:left="120"/>
        <w:jc w:val="center"/>
      </w:pPr>
      <w:r>
        <w:t>Содерж</w:t>
      </w:r>
      <w:r w:rsidR="005C06B7">
        <w:t>ание учебного курса, предмета.</w:t>
      </w:r>
    </w:p>
    <w:p w:rsidR="00B439DD" w:rsidRDefault="00B439DD" w:rsidP="00B439DD">
      <w:pPr>
        <w:spacing w:line="240" w:lineRule="exact"/>
      </w:pPr>
    </w:p>
    <w:p w:rsidR="00B439DD" w:rsidRPr="00B439DD" w:rsidRDefault="00B439DD" w:rsidP="00B439DD">
      <w:pPr>
        <w:spacing w:line="240" w:lineRule="exact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Введение. 1 ч</w:t>
      </w:r>
    </w:p>
    <w:p w:rsidR="00B439DD" w:rsidRDefault="00B439DD" w:rsidP="00B439DD">
      <w:pPr>
        <w:spacing w:line="240" w:lineRule="exact"/>
        <w:rPr>
          <w:rFonts w:ascii="yandex-sans" w:hAnsi="yandex-sans"/>
          <w:shd w:val="clear" w:color="auto" w:fill="FFFFFF"/>
        </w:rPr>
      </w:pPr>
      <w:r w:rsidRPr="00BD768C">
        <w:rPr>
          <w:rFonts w:ascii="yandex-sans" w:hAnsi="yandex-sans"/>
          <w:shd w:val="clear" w:color="auto" w:fill="FFFFFF"/>
        </w:rPr>
        <w:t>Литература как вид искусства.</w:t>
      </w:r>
    </w:p>
    <w:p w:rsidR="00B439DD" w:rsidRDefault="00B439DD" w:rsidP="00B439DD">
      <w:pPr>
        <w:spacing w:line="240" w:lineRule="exact"/>
        <w:rPr>
          <w:rFonts w:ascii="yandex-sans" w:hAnsi="yandex-sans"/>
          <w:shd w:val="clear" w:color="auto" w:fill="FFFFFF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Нартские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предания и</w:t>
      </w:r>
      <w:r w:rsidR="00BA1E9F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мифы.</w:t>
      </w:r>
      <w:r w:rsidR="00D51527">
        <w:rPr>
          <w:rFonts w:ascii="yandex-sans" w:eastAsia="Times New Roman" w:hAnsi="yandex-sans" w:cs="Times New Roman"/>
          <w:b/>
          <w:lang w:bidi="ar-SA"/>
        </w:rPr>
        <w:t xml:space="preserve"> 7 </w:t>
      </w:r>
      <w:r w:rsidRPr="00EC62BC">
        <w:rPr>
          <w:rFonts w:ascii="yandex-sans" w:eastAsia="Times New Roman" w:hAnsi="yandex-sans" w:cs="Times New Roman"/>
          <w:b/>
          <w:lang w:bidi="ar-SA"/>
        </w:rPr>
        <w:t>ч.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Нартские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предания. Особенности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нартских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героев.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Эмегены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и нарты.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«Нарт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темирчи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Дебет»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Образ Дебета. Язык предания, его идейное содержание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Сосурукъ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блаЭмеген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Противопоставление. Героизм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Сосурукъо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,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его преданность народу.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Художественные особенности предания.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Пелиуан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Къарашауай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Характер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Къарашауая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Он выступает как правозащитник. Отличие его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от других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нартов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 Язык предания, его идейное содержание.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Ариу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Сатанай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Судьба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Сатанай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,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еѐ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ослепительная красота. Описание в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нартском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эпосе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lang w:bidi="ar-SA"/>
        </w:rPr>
        <w:t>алмосту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Мифы в истории народа. Дать понятие о мифах.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Илкер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ташны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жашлары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Балкарские народные</w:t>
      </w:r>
      <w:r w:rsidR="00D51527">
        <w:rPr>
          <w:rFonts w:ascii="yandex-sans" w:eastAsia="Times New Roman" w:hAnsi="yandex-sans" w:cs="Times New Roman"/>
          <w:b/>
          <w:lang w:bidi="ar-SA"/>
        </w:rPr>
        <w:t xml:space="preserve"> песни. 3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ч.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Группы народных песен, их историческое значение.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Признаки язычества в песне. Поклонение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. Охотник и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Эпитеты, употребляемые в песне, чтобы задобрить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Апсаты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Эрирей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Песня воспевает труд. Божество труда.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Эрирей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как национальное лицо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народа.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Долай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Связь песни с язычеством. Слова, эпитеты, сравнения о труде,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человечности. Время, когда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поѐтся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Долай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Ийнай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Божество ручного мастерства.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Поѐтся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, когда женщины делают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кийизы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Бѐлляу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Колыбельная. Стремление к лучшей, счастливой жизни. Воспитание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молодого поколения в лучших традициях народа.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 поверьях во времена язычества.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EC62BC">
        <w:rPr>
          <w:rFonts w:ascii="yandex-sans" w:eastAsia="Times New Roman" w:hAnsi="yandex-sans" w:cs="Times New Roman"/>
          <w:b/>
          <w:lang w:bidi="ar-SA"/>
        </w:rPr>
        <w:t>Из балкарской</w:t>
      </w:r>
      <w:r w:rsidR="00BA1E9F">
        <w:rPr>
          <w:rFonts w:ascii="yandex-sans" w:eastAsia="Times New Roman" w:hAnsi="yandex-sans" w:cs="Times New Roman"/>
          <w:b/>
          <w:lang w:bidi="ar-SA"/>
        </w:rPr>
        <w:t xml:space="preserve"> литературы.</w:t>
      </w:r>
    </w:p>
    <w:p w:rsidR="00B439DD" w:rsidRDefault="00D51527" w:rsidP="00B439DD">
      <w:pPr>
        <w:widowControl/>
        <w:shd w:val="clear" w:color="auto" w:fill="FFFFFF"/>
        <w:rPr>
          <w:rFonts w:ascii="yandex-sans" w:hAnsi="yandex-sans"/>
          <w:shd w:val="clear" w:color="auto" w:fill="FFFFFF"/>
        </w:rPr>
      </w:pPr>
      <w:proofErr w:type="spellStart"/>
      <w:r>
        <w:rPr>
          <w:rFonts w:ascii="yandex-sans" w:hAnsi="yandex-sans"/>
          <w:b/>
          <w:shd w:val="clear" w:color="auto" w:fill="FFFFFF"/>
        </w:rPr>
        <w:t>Мечиев</w:t>
      </w:r>
      <w:proofErr w:type="spellEnd"/>
      <w:r>
        <w:rPr>
          <w:rFonts w:ascii="yandex-sans" w:hAnsi="yandex-sans"/>
          <w:b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b/>
          <w:shd w:val="clear" w:color="auto" w:fill="FFFFFF"/>
        </w:rPr>
        <w:t>Кязим</w:t>
      </w:r>
      <w:proofErr w:type="spellEnd"/>
      <w:r>
        <w:rPr>
          <w:rFonts w:ascii="yandex-sans" w:hAnsi="yandex-sans"/>
          <w:b/>
          <w:shd w:val="clear" w:color="auto" w:fill="FFFFFF"/>
        </w:rPr>
        <w:t xml:space="preserve"> (2 </w:t>
      </w:r>
      <w:r w:rsidR="00B439DD" w:rsidRPr="00EC62BC">
        <w:rPr>
          <w:rFonts w:ascii="yandex-sans" w:hAnsi="yandex-sans"/>
          <w:b/>
          <w:shd w:val="clear" w:color="auto" w:fill="FFFFFF"/>
        </w:rPr>
        <w:t>ч.)</w:t>
      </w:r>
      <w:r w:rsidR="00B439DD" w:rsidRPr="00BD768C">
        <w:rPr>
          <w:rFonts w:ascii="yandex-sans" w:hAnsi="yandex-sans"/>
          <w:shd w:val="clear" w:color="auto" w:fill="FFFFFF"/>
        </w:rPr>
        <w:t xml:space="preserve"> «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Къар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кюн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арбазыма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къоннган</w:t>
      </w:r>
      <w:proofErr w:type="spellEnd"/>
      <w:r w:rsidR="00B439DD">
        <w:rPr>
          <w:rFonts w:ascii="yandex-sans" w:hAnsi="yandex-sans"/>
          <w:shd w:val="clear" w:color="auto" w:fill="FFFFFF"/>
        </w:rPr>
        <w:t xml:space="preserve"> 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чыпчыкъгъа</w:t>
      </w:r>
      <w:proofErr w:type="spellEnd"/>
      <w:r w:rsidR="00B439DD" w:rsidRPr="00BD768C">
        <w:rPr>
          <w:rFonts w:ascii="yandex-sans" w:hAnsi="yandex-sans"/>
          <w:shd w:val="clear" w:color="auto" w:fill="FFFFFF"/>
        </w:rPr>
        <w:t>», «</w:t>
      </w:r>
      <w:proofErr w:type="spellStart"/>
      <w:r w:rsidR="00B439DD" w:rsidRPr="00BD768C">
        <w:rPr>
          <w:rFonts w:ascii="yandex-sans" w:hAnsi="yandex-sans"/>
          <w:shd w:val="clear" w:color="auto" w:fill="FFFFFF"/>
        </w:rPr>
        <w:t>Ата-</w:t>
      </w:r>
      <w:r w:rsidR="00B439DD">
        <w:rPr>
          <w:rFonts w:ascii="yandex-sans" w:hAnsi="yandex-sans"/>
          <w:shd w:val="clear" w:color="auto" w:fill="FFFFFF"/>
        </w:rPr>
        <w:t>Ана</w:t>
      </w:r>
      <w:proofErr w:type="spellEnd"/>
      <w:r w:rsidR="00B439DD">
        <w:rPr>
          <w:rFonts w:ascii="yandex-sans" w:hAnsi="yandex-sans" w:hint="eastAsia"/>
          <w:shd w:val="clear" w:color="auto" w:fill="FFFFFF"/>
        </w:rPr>
        <w:t>»</w:t>
      </w:r>
      <w:r w:rsidR="00B439DD">
        <w:rPr>
          <w:rFonts w:ascii="yandex-sans" w:hAnsi="yandex-sans"/>
          <w:shd w:val="clear" w:color="auto" w:fill="FFFFFF"/>
        </w:rPr>
        <w:t>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Сравнение судьбы воробья с судьбой народа. Художественное значение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символики.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D51527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b/>
          <w:lang w:bidi="ar-SA"/>
        </w:rPr>
        <w:t xml:space="preserve">Кулиев </w:t>
      </w:r>
      <w:proofErr w:type="spellStart"/>
      <w:r>
        <w:rPr>
          <w:rFonts w:ascii="yandex-sans" w:eastAsia="Times New Roman" w:hAnsi="yandex-sans" w:cs="Times New Roman"/>
          <w:b/>
          <w:lang w:bidi="ar-SA"/>
        </w:rPr>
        <w:t>Кайсын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(2 </w:t>
      </w:r>
      <w:r w:rsidR="00B439DD" w:rsidRPr="00BD768C">
        <w:rPr>
          <w:rFonts w:ascii="yandex-sans" w:eastAsia="Times New Roman" w:hAnsi="yandex-sans" w:cs="Times New Roman"/>
          <w:b/>
          <w:lang w:bidi="ar-SA"/>
        </w:rPr>
        <w:t>ч)</w:t>
      </w:r>
      <w:r w:rsidR="00B439DD" w:rsidRPr="00BD768C">
        <w:rPr>
          <w:rFonts w:ascii="yandex-sans" w:eastAsia="Times New Roman" w:hAnsi="yandex-sans" w:cs="Times New Roman"/>
          <w:lang w:bidi="ar-SA"/>
        </w:rPr>
        <w:t xml:space="preserve"> «Балам, 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бу</w:t>
      </w:r>
      <w:proofErr w:type="spellEnd"/>
      <w:r w:rsidR="00B439DD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жерге</w:t>
      </w:r>
      <w:proofErr w:type="spellEnd"/>
      <w:r w:rsidR="00B439DD" w:rsidRPr="00BD768C">
        <w:rPr>
          <w:rFonts w:ascii="yandex-sans" w:eastAsia="Times New Roman" w:hAnsi="yandex-sans" w:cs="Times New Roman"/>
          <w:lang w:bidi="ar-SA"/>
        </w:rPr>
        <w:t>…», «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Таукеллик</w:t>
      </w:r>
      <w:proofErr w:type="spellEnd"/>
      <w:r w:rsidR="00B439DD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="00B439DD" w:rsidRPr="00BD768C">
        <w:rPr>
          <w:rFonts w:ascii="yandex-sans" w:eastAsia="Times New Roman" w:hAnsi="yandex-sans" w:cs="Times New Roman"/>
          <w:lang w:bidi="ar-SA"/>
        </w:rPr>
        <w:t>жырчыгъы</w:t>
      </w:r>
      <w:proofErr w:type="spellEnd"/>
      <w:r w:rsidR="00B439DD"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Преемственность поколений, размышления поэта о бесконечности жизни.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Воспитывающая роль стихов.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EC62BC">
        <w:rPr>
          <w:rFonts w:ascii="yandex-sans" w:eastAsia="Times New Roman" w:hAnsi="yandex-sans" w:cs="Times New Roman"/>
          <w:b/>
          <w:lang w:bidi="ar-SA"/>
        </w:rPr>
        <w:t>Отаров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Керим (1ч.</w:t>
      </w:r>
      <w:r w:rsidRPr="00BD768C">
        <w:rPr>
          <w:rFonts w:ascii="yandex-sans" w:eastAsia="Times New Roman" w:hAnsi="yandex-sans" w:cs="Times New Roman"/>
          <w:b/>
          <w:lang w:bidi="ar-SA"/>
        </w:rPr>
        <w:t>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Жабалакъ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Описание прихода весны.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Богатство языковых средств.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Текуев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Жамал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Дугъума</w:t>
      </w:r>
      <w:proofErr w:type="spellEnd"/>
      <w:r w:rsidR="00BA1E9F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шай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Связь поколений, деда с внуком.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Маммеев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Ибрагим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Дорбункъул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юй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ишлейме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», «Ким</w:t>
      </w:r>
      <w:r w:rsidR="00BA1E9F"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="00BA1E9F">
        <w:rPr>
          <w:rFonts w:ascii="yandex-sans" w:eastAsia="Times New Roman" w:hAnsi="yandex-sans" w:cs="Times New Roman"/>
          <w:lang w:bidi="ar-SA"/>
        </w:rPr>
        <w:t>к</w:t>
      </w:r>
      <w:r w:rsidRPr="00BD768C">
        <w:rPr>
          <w:rFonts w:ascii="yandex-sans" w:eastAsia="Times New Roman" w:hAnsi="yandex-sans" w:cs="Times New Roman"/>
          <w:lang w:bidi="ar-SA"/>
        </w:rPr>
        <w:t>имни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юйретгенди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?»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Идейное содержание стихов, воспитывающее значение, особенности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языковых средств.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Отаров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Саид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«Буду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санга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аманатым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Описание природных явлений.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Залиханов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Жанакаит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Кесинг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хыйсап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этчи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,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Бияслан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Мастерство писателя в описании героев произведения. Воспитывающее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значение стихотворения.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Мокаев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Магомет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Мени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юйюм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».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Мени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шахарым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Воспитание гражданственности, описание красоты природы. Отношение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лирического героя к окружающей природе.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Теория литературы. Понятие о художественном образе.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Зумакулова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Танзиля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</w:t>
      </w:r>
      <w:r w:rsidRPr="00BD768C">
        <w:rPr>
          <w:rFonts w:ascii="yandex-sans" w:eastAsia="Times New Roman" w:hAnsi="yandex-sans" w:cs="Times New Roman"/>
          <w:lang w:bidi="ar-SA"/>
        </w:rPr>
        <w:t>.)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Ата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журтум-Малкъарым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Любовь к родной земле. Художественные средства, при помощи которых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автор выражает свою любовь к родной земле.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Теория литературы. Эпитеты.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b/>
          <w:lang w:bidi="ar-SA"/>
        </w:rPr>
        <w:t>Бабаев Ибрагим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Жай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агъачда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»,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Кѐк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бла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чек»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Мастерство поэта в описании природы. Способы художественно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выразительные средства, используемые поэтом.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Моттаева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Светлана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«Алтын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гебенек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Показ любовь к родной земле и мир через образ золотого мотылька.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Стремление неба, гор, земли к миру.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Гуртуев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Элдар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="00D51527">
        <w:rPr>
          <w:rFonts w:ascii="yandex-sans" w:eastAsia="Times New Roman" w:hAnsi="yandex-sans" w:cs="Times New Roman"/>
          <w:b/>
          <w:lang w:bidi="ar-SA"/>
        </w:rPr>
        <w:t>(2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Къарт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эшекни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къадары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Связь жизни и техники.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Еѐ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хорошие и плохие признаки. Призыв людей к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милосердию.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Теория литературы. Жанры художественной литературы. Виды рассказа.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Созаев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Ахмат</w:t>
      </w:r>
      <w:r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Жангы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кырдыкга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къууанып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жырлай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Связь человека и земли. Описание труда. Идейное содержание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стихотворения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Толгуров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Зейтун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="00D51527">
        <w:rPr>
          <w:rFonts w:ascii="yandex-sans" w:eastAsia="Times New Roman" w:hAnsi="yandex-sans" w:cs="Times New Roman"/>
          <w:b/>
          <w:lang w:bidi="ar-SA"/>
        </w:rPr>
        <w:t>(2</w:t>
      </w:r>
      <w:r w:rsidRPr="00BD768C">
        <w:rPr>
          <w:rFonts w:ascii="yandex-sans" w:eastAsia="Times New Roman" w:hAnsi="yandex-sans" w:cs="Times New Roman"/>
          <w:b/>
          <w:lang w:bidi="ar-SA"/>
        </w:rPr>
        <w:t>ч</w:t>
      </w:r>
      <w:r w:rsidRPr="00BD768C">
        <w:rPr>
          <w:rFonts w:ascii="yandex-sans" w:eastAsia="Times New Roman" w:hAnsi="yandex-sans" w:cs="Times New Roman"/>
          <w:lang w:bidi="ar-SA"/>
        </w:rPr>
        <w:t>.)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Айыу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таш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Понятие детьми слово </w:t>
      </w:r>
      <w:proofErr w:type="gramStart"/>
      <w:r w:rsidRPr="00BD768C">
        <w:rPr>
          <w:rFonts w:ascii="yandex-sans" w:eastAsia="Times New Roman" w:hAnsi="yandex-sans" w:cs="Times New Roman"/>
          <w:lang w:bidi="ar-SA"/>
        </w:rPr>
        <w:t>« Родина</w:t>
      </w:r>
      <w:proofErr w:type="gramEnd"/>
      <w:r w:rsidRPr="00BD768C">
        <w:rPr>
          <w:rFonts w:ascii="yandex-sans" w:eastAsia="Times New Roman" w:hAnsi="yandex-sans" w:cs="Times New Roman"/>
          <w:lang w:bidi="ar-SA"/>
        </w:rPr>
        <w:t>» во время Великой Отечественной войны.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Положительные герои и предатели. Образы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Мустафира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 xml:space="preserve"> и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Мусоса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Мусукаева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Сакинат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b/>
          <w:lang w:bidi="ar-SA"/>
        </w:rPr>
        <w:t>(1ч.)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Элия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r w:rsidRPr="00BD768C">
        <w:rPr>
          <w:rFonts w:ascii="yandex-sans" w:eastAsia="Times New Roman" w:hAnsi="yandex-sans" w:cs="Times New Roman"/>
          <w:lang w:bidi="ar-SA"/>
        </w:rPr>
        <w:t>ай»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 xml:space="preserve">Уроки воспитания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ребѐнка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, помощь ему в понятии окружающего мира.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Шаваев</w:t>
      </w:r>
      <w:proofErr w:type="spellEnd"/>
      <w:r w:rsidRPr="00BD768C">
        <w:rPr>
          <w:rFonts w:ascii="yandex-sans" w:eastAsia="Times New Roman" w:hAnsi="yandex-sans" w:cs="Times New Roman"/>
          <w:b/>
          <w:lang w:bidi="ar-SA"/>
        </w:rPr>
        <w:t xml:space="preserve"> Хасан</w:t>
      </w:r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 w:rsidR="00D51527"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Тузакъ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Описание в повести горя народа. Мастерство писателя в создании образов.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Ёлмезов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b/>
          <w:lang w:bidi="ar-SA"/>
        </w:rPr>
        <w:t>Мурадин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r>
        <w:rPr>
          <w:rFonts w:ascii="yandex-sans" w:eastAsia="Times New Roman" w:hAnsi="yandex-sans" w:cs="Times New Roman"/>
          <w:b/>
          <w:lang w:bidi="ar-SA"/>
        </w:rPr>
        <w:t>(1</w:t>
      </w:r>
      <w:r w:rsidRPr="00BD768C">
        <w:rPr>
          <w:rFonts w:ascii="yandex-sans" w:eastAsia="Times New Roman" w:hAnsi="yandex-sans" w:cs="Times New Roman"/>
          <w:b/>
          <w:lang w:bidi="ar-SA"/>
        </w:rPr>
        <w:t>ч.)</w:t>
      </w:r>
      <w:r w:rsidRPr="00BD768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Сабийлигими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BD768C">
        <w:rPr>
          <w:rFonts w:ascii="yandex-sans" w:eastAsia="Times New Roman" w:hAnsi="yandex-sans" w:cs="Times New Roman"/>
          <w:lang w:bidi="ar-SA"/>
        </w:rPr>
        <w:t>жыры</w:t>
      </w:r>
      <w:proofErr w:type="spellEnd"/>
      <w:r w:rsidRPr="00BD768C">
        <w:rPr>
          <w:rFonts w:ascii="yandex-sans" w:eastAsia="Times New Roman" w:hAnsi="yandex-sans" w:cs="Times New Roman"/>
          <w:lang w:bidi="ar-SA"/>
        </w:rPr>
        <w:t>»</w:t>
      </w:r>
    </w:p>
    <w:p w:rsidR="00B439DD" w:rsidRPr="00BD768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BD768C">
        <w:rPr>
          <w:rFonts w:ascii="yandex-sans" w:eastAsia="Times New Roman" w:hAnsi="yandex-sans" w:cs="Times New Roman"/>
          <w:lang w:bidi="ar-SA"/>
        </w:rPr>
        <w:t>Горечь жизни на чужбине. Пример почитания хлеба.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b/>
          <w:lang w:bidi="ar-SA"/>
        </w:rPr>
        <w:t xml:space="preserve">Гуляев </w:t>
      </w:r>
      <w:proofErr w:type="spellStart"/>
      <w:r>
        <w:rPr>
          <w:rFonts w:ascii="yandex-sans" w:eastAsia="Times New Roman" w:hAnsi="yandex-sans" w:cs="Times New Roman"/>
          <w:b/>
          <w:lang w:bidi="ar-SA"/>
        </w:rPr>
        <w:t>Башир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(1</w:t>
      </w:r>
      <w:r w:rsidRPr="00EC62BC">
        <w:rPr>
          <w:rFonts w:ascii="yandex-sans" w:eastAsia="Times New Roman" w:hAnsi="yandex-sans" w:cs="Times New Roman"/>
          <w:b/>
          <w:lang w:bidi="ar-SA"/>
        </w:rPr>
        <w:t>ч.)</w:t>
      </w:r>
      <w:r w:rsidRPr="00EC62B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Къуш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уя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>»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EC62BC">
        <w:rPr>
          <w:rFonts w:ascii="yandex-sans" w:eastAsia="Times New Roman" w:hAnsi="yandex-sans" w:cs="Times New Roman"/>
          <w:lang w:bidi="ar-SA"/>
        </w:rPr>
        <w:t>Иносказательный смыл рассказа. Описание в рассказе трагедии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EC62BC">
        <w:rPr>
          <w:rFonts w:ascii="yandex-sans" w:eastAsia="Times New Roman" w:hAnsi="yandex-sans" w:cs="Times New Roman"/>
          <w:lang w:bidi="ar-SA"/>
        </w:rPr>
        <w:t>народа.</w:t>
      </w:r>
      <w:r>
        <w:rPr>
          <w:rFonts w:ascii="yandex-sans" w:eastAsia="Times New Roman" w:hAnsi="yandex-sans" w:cs="Times New Roman"/>
          <w:lang w:bidi="ar-SA"/>
        </w:rPr>
        <w:t xml:space="preserve"> </w:t>
      </w:r>
      <w:r w:rsidRPr="00EC62BC">
        <w:rPr>
          <w:rFonts w:ascii="yandex-sans" w:eastAsia="Times New Roman" w:hAnsi="yandex-sans" w:cs="Times New Roman"/>
          <w:lang w:bidi="ar-SA"/>
        </w:rPr>
        <w:t>Мастерство писателя в применении иносказательного языка.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A1E9F" w:rsidRDefault="00BA1E9F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A1E9F" w:rsidRDefault="00BA1E9F" w:rsidP="00B439DD">
      <w:pPr>
        <w:widowControl/>
        <w:shd w:val="clear" w:color="auto" w:fill="FFFFFF"/>
        <w:rPr>
          <w:rFonts w:ascii="yandex-sans" w:eastAsia="Times New Roman" w:hAnsi="yandex-sans" w:cs="Times New Roman"/>
          <w:b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>
        <w:rPr>
          <w:rFonts w:ascii="yandex-sans" w:eastAsia="Times New Roman" w:hAnsi="yandex-sans" w:cs="Times New Roman"/>
          <w:b/>
          <w:lang w:bidi="ar-SA"/>
        </w:rPr>
        <w:t>Теппеев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>
        <w:rPr>
          <w:rFonts w:ascii="yandex-sans" w:eastAsia="Times New Roman" w:hAnsi="yandex-sans" w:cs="Times New Roman"/>
          <w:b/>
          <w:lang w:bidi="ar-SA"/>
        </w:rPr>
        <w:t>Алим</w:t>
      </w:r>
      <w:proofErr w:type="spellEnd"/>
      <w:r>
        <w:rPr>
          <w:rFonts w:ascii="yandex-sans" w:eastAsia="Times New Roman" w:hAnsi="yandex-sans" w:cs="Times New Roman"/>
          <w:b/>
          <w:lang w:bidi="ar-SA"/>
        </w:rPr>
        <w:t xml:space="preserve"> (1</w:t>
      </w:r>
      <w:r w:rsidRPr="00EC62BC">
        <w:rPr>
          <w:rFonts w:ascii="yandex-sans" w:eastAsia="Times New Roman" w:hAnsi="yandex-sans" w:cs="Times New Roman"/>
          <w:b/>
          <w:lang w:bidi="ar-SA"/>
        </w:rPr>
        <w:t>ч.)</w:t>
      </w:r>
      <w:r w:rsidRPr="00EC62B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Асыралгъан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алмала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>»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EC62BC">
        <w:rPr>
          <w:rFonts w:ascii="yandex-sans" w:eastAsia="Times New Roman" w:hAnsi="yandex-sans" w:cs="Times New Roman"/>
          <w:lang w:bidi="ar-SA"/>
        </w:rPr>
        <w:t>Хранѐнные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 xml:space="preserve"> яблоки - символ тоски, ожидания. Описание правдивости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 w:rsidRPr="00EC62BC">
        <w:rPr>
          <w:rFonts w:ascii="yandex-sans" w:eastAsia="Times New Roman" w:hAnsi="yandex-sans" w:cs="Times New Roman"/>
          <w:lang w:bidi="ar-SA"/>
        </w:rPr>
        <w:t>жизни.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proofErr w:type="spellStart"/>
      <w:r w:rsidRPr="00EC62BC">
        <w:rPr>
          <w:rFonts w:ascii="yandex-sans" w:eastAsia="Times New Roman" w:hAnsi="yandex-sans" w:cs="Times New Roman"/>
          <w:b/>
          <w:lang w:bidi="ar-SA"/>
        </w:rPr>
        <w:t>Табаксоев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b/>
          <w:lang w:bidi="ar-SA"/>
        </w:rPr>
        <w:t>Мухтар</w:t>
      </w:r>
      <w:proofErr w:type="spellEnd"/>
      <w:r w:rsidRPr="00EC62BC">
        <w:rPr>
          <w:rFonts w:ascii="yandex-sans" w:eastAsia="Times New Roman" w:hAnsi="yandex-sans" w:cs="Times New Roman"/>
          <w:b/>
          <w:lang w:bidi="ar-SA"/>
        </w:rPr>
        <w:t xml:space="preserve"> (1ч.)</w:t>
      </w:r>
      <w:r w:rsidRPr="00EC62BC">
        <w:rPr>
          <w:rFonts w:ascii="yandex-sans" w:eastAsia="Times New Roman" w:hAnsi="yandex-sans" w:cs="Times New Roman"/>
          <w:lang w:bidi="ar-SA"/>
        </w:rPr>
        <w:t xml:space="preserve"> «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Бешик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ишлейди</w:t>
      </w:r>
      <w:proofErr w:type="spellEnd"/>
      <w:r>
        <w:rPr>
          <w:rFonts w:ascii="yandex-sans" w:eastAsia="Times New Roman" w:hAnsi="yandex-sans" w:cs="Times New Roman"/>
          <w:lang w:bidi="ar-SA"/>
        </w:rPr>
        <w:t xml:space="preserve"> </w:t>
      </w:r>
      <w:proofErr w:type="spellStart"/>
      <w:r w:rsidRPr="00EC62BC">
        <w:rPr>
          <w:rFonts w:ascii="yandex-sans" w:eastAsia="Times New Roman" w:hAnsi="yandex-sans" w:cs="Times New Roman"/>
          <w:lang w:bidi="ar-SA"/>
        </w:rPr>
        <w:t>аппа</w:t>
      </w:r>
      <w:proofErr w:type="spellEnd"/>
      <w:r w:rsidRPr="00EC62BC">
        <w:rPr>
          <w:rFonts w:ascii="yandex-sans" w:eastAsia="Times New Roman" w:hAnsi="yandex-sans" w:cs="Times New Roman"/>
          <w:lang w:bidi="ar-SA"/>
        </w:rPr>
        <w:t>»</w:t>
      </w:r>
    </w:p>
    <w:p w:rsidR="00B439DD" w:rsidRPr="00EC62BC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lang w:bidi="ar-SA"/>
        </w:rPr>
        <w:t>Описание</w:t>
      </w:r>
      <w:r w:rsidRPr="00EC62BC">
        <w:rPr>
          <w:rFonts w:ascii="yandex-sans" w:eastAsia="Times New Roman" w:hAnsi="yandex-sans" w:cs="Times New Roman"/>
          <w:lang w:bidi="ar-SA"/>
        </w:rPr>
        <w:t xml:space="preserve"> безмерного мастерства народа</w:t>
      </w:r>
      <w:r>
        <w:rPr>
          <w:rFonts w:ascii="yandex-sans" w:eastAsia="Times New Roman" w:hAnsi="yandex-sans" w:cs="Times New Roman"/>
          <w:lang w:bidi="ar-SA"/>
        </w:rPr>
        <w:t>.</w:t>
      </w:r>
    </w:p>
    <w:p w:rsidR="00B439DD" w:rsidRDefault="00B439DD" w:rsidP="00B439DD">
      <w:pPr>
        <w:widowControl/>
        <w:shd w:val="clear" w:color="auto" w:fill="FFFFFF"/>
        <w:rPr>
          <w:rFonts w:ascii="yandex-sans" w:eastAsia="Times New Roman" w:hAnsi="yandex-sans" w:cs="Times New Roman"/>
          <w:lang w:bidi="ar-SA"/>
        </w:rPr>
      </w:pPr>
    </w:p>
    <w:p w:rsidR="00B439DD" w:rsidRPr="00B439DD" w:rsidRDefault="00B439DD" w:rsidP="00B439DD">
      <w:pPr>
        <w:spacing w:after="271" w:line="240" w:lineRule="exact"/>
        <w:jc w:val="both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  <w:b/>
        </w:rPr>
        <w:t>Внеклассное чтение (4 ч.).</w:t>
      </w:r>
    </w:p>
    <w:p w:rsidR="00B439DD" w:rsidRPr="00B439DD" w:rsidRDefault="00B439DD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BA1E9F" w:rsidRDefault="00BA1E9F" w:rsidP="00B439DD">
      <w:pPr>
        <w:spacing w:line="274" w:lineRule="exact"/>
        <w:jc w:val="both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  <w:r w:rsidRPr="009C4FEC">
        <w:rPr>
          <w:rFonts w:ascii="Times New Roman" w:hAnsi="Times New Roman" w:cs="Times New Roman"/>
          <w:b/>
        </w:rPr>
        <w:t>Формы организа</w:t>
      </w:r>
      <w:r w:rsidR="001C4775">
        <w:rPr>
          <w:rFonts w:ascii="Times New Roman" w:hAnsi="Times New Roman" w:cs="Times New Roman"/>
          <w:b/>
        </w:rPr>
        <w:t>ции</w:t>
      </w:r>
      <w:r>
        <w:rPr>
          <w:rFonts w:ascii="Times New Roman" w:hAnsi="Times New Roman" w:cs="Times New Roman"/>
          <w:b/>
        </w:rPr>
        <w:t xml:space="preserve"> учебных занятий</w:t>
      </w:r>
    </w:p>
    <w:p w:rsidR="009B7952" w:rsidRDefault="009B7952" w:rsidP="009B7952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Фронтальная форма обучения</w:t>
      </w:r>
      <w:r>
        <w:rPr>
          <w:rFonts w:ascii="Times New Roman" w:hAnsi="Times New Roman" w:cs="Times New Roman"/>
        </w:rPr>
        <w:t xml:space="preserve"> - с</w:t>
      </w:r>
      <w:r w:rsidRPr="009C7BA5">
        <w:rPr>
          <w:rFonts w:ascii="Times New Roman" w:hAnsi="Times New Roman" w:cs="Times New Roman"/>
        </w:rPr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</w:r>
      <w:r>
        <w:rPr>
          <w:rFonts w:ascii="Times New Roman" w:hAnsi="Times New Roman" w:cs="Times New Roman"/>
        </w:rPr>
        <w:t xml:space="preserve">. </w:t>
      </w:r>
      <w:r w:rsidRPr="009C7BA5">
        <w:rPr>
          <w:rFonts w:ascii="Times New Roman" w:hAnsi="Times New Roman" w:cs="Times New Roman"/>
        </w:rPr>
        <w:t>Произвольное внимание учащихся в процессе объяснения учителя, фронтального опроса; корректирующая информация со стороны учителя, правильные ответы детей</w:t>
      </w:r>
      <w:r>
        <w:rPr>
          <w:rFonts w:ascii="Times New Roman" w:hAnsi="Times New Roman" w:cs="Times New Roman"/>
        </w:rPr>
        <w:t>.</w:t>
      </w:r>
    </w:p>
    <w:p w:rsidR="009B7952" w:rsidRDefault="009B7952" w:rsidP="009B7952">
      <w:pPr>
        <w:ind w:firstLine="567"/>
        <w:rPr>
          <w:rFonts w:ascii="Times New Roman" w:hAnsi="Times New Roman" w:cs="Times New Roman"/>
        </w:rPr>
      </w:pPr>
      <w:r w:rsidRPr="009C7BA5">
        <w:rPr>
          <w:rFonts w:ascii="Times New Roman" w:hAnsi="Times New Roman" w:cs="Times New Roman"/>
          <w:b/>
        </w:rPr>
        <w:t>Групповая (парная) форма обучения; группы сменного состава</w:t>
      </w:r>
      <w:r>
        <w:rPr>
          <w:rFonts w:ascii="Times New Roman" w:hAnsi="Times New Roman" w:cs="Times New Roman"/>
        </w:rPr>
        <w:t xml:space="preserve"> - о</w:t>
      </w:r>
      <w:r w:rsidRPr="009C7BA5">
        <w:rPr>
          <w:rFonts w:ascii="Times New Roman" w:hAnsi="Times New Roman" w:cs="Times New Roman"/>
        </w:rPr>
        <w:t>рганизация парной работы или выполнение дифференцированных заданий группой школьников (с помощью учеб</w:t>
      </w:r>
      <w:r>
        <w:rPr>
          <w:rFonts w:ascii="Times New Roman" w:hAnsi="Times New Roman" w:cs="Times New Roman"/>
        </w:rPr>
        <w:t xml:space="preserve">ника, карточек, классной доски). </w:t>
      </w:r>
      <w:r w:rsidRPr="009C7BA5">
        <w:rPr>
          <w:rFonts w:ascii="Times New Roman" w:hAnsi="Times New Roman" w:cs="Times New Roman"/>
        </w:rPr>
        <w:t>Учебное сотрудничество (умение договариваться, распределять работу, оценивать свой вклад в результат общей деятельности); соревнование между группами</w:t>
      </w:r>
      <w:r>
        <w:rPr>
          <w:rFonts w:ascii="Times New Roman" w:hAnsi="Times New Roman" w:cs="Times New Roman"/>
        </w:rPr>
        <w:t>.</w:t>
      </w:r>
    </w:p>
    <w:p w:rsidR="009B7952" w:rsidRDefault="009B7952" w:rsidP="009B7952">
      <w:pPr>
        <w:ind w:firstLine="567"/>
        <w:rPr>
          <w:rFonts w:ascii="Times New Roman" w:hAnsi="Times New Roman" w:cs="Times New Roman"/>
        </w:rPr>
      </w:pPr>
      <w:r w:rsidRPr="00EF0778">
        <w:rPr>
          <w:rFonts w:ascii="Times New Roman" w:hAnsi="Times New Roman" w:cs="Times New Roman"/>
          <w:b/>
        </w:rPr>
        <w:t>Индивидуальная форма обучения (организация самостоятельной работы)</w:t>
      </w:r>
      <w:r>
        <w:rPr>
          <w:rFonts w:ascii="Times New Roman" w:hAnsi="Times New Roman" w:cs="Times New Roman"/>
        </w:rPr>
        <w:t xml:space="preserve"> - р</w:t>
      </w:r>
      <w:r w:rsidRPr="00EF0778">
        <w:rPr>
          <w:rFonts w:ascii="Times New Roman" w:hAnsi="Times New Roman" w:cs="Times New Roman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 (докла</w:t>
      </w:r>
      <w:r>
        <w:rPr>
          <w:rFonts w:ascii="Times New Roman" w:hAnsi="Times New Roman" w:cs="Times New Roman"/>
        </w:rPr>
        <w:t xml:space="preserve">д на заседании школьного клуба). </w:t>
      </w:r>
      <w:r w:rsidRPr="00EF0778">
        <w:rPr>
          <w:rFonts w:ascii="Times New Roman" w:hAnsi="Times New Roman" w:cs="Times New Roman"/>
        </w:rPr>
        <w:t>Высокая степень самостоятельности при работе с учебником, при выполнении самостоятельных или контрольных работ, при устном сообщении; результативность индивидуальной помощи со стороны учителя или учащихся; опосредованное оказание индивидуальной помощи с помощью источников информации</w:t>
      </w:r>
      <w:r>
        <w:rPr>
          <w:rFonts w:ascii="Times New Roman" w:hAnsi="Times New Roman" w:cs="Times New Roman"/>
        </w:rPr>
        <w:t>.</w:t>
      </w:r>
    </w:p>
    <w:p w:rsidR="009B7952" w:rsidRDefault="009B7952" w:rsidP="009B7952">
      <w:pPr>
        <w:ind w:firstLine="567"/>
        <w:rPr>
          <w:rFonts w:ascii="Times New Roman" w:hAnsi="Times New Roman" w:cs="Times New Roman"/>
        </w:rPr>
      </w:pPr>
      <w:r w:rsidRPr="00F8668B">
        <w:rPr>
          <w:rFonts w:ascii="Times New Roman" w:hAnsi="Times New Roman" w:cs="Times New Roman"/>
          <w:b/>
        </w:rPr>
        <w:t>Коллективная форма организации обучения</w:t>
      </w:r>
      <w:r>
        <w:rPr>
          <w:rFonts w:ascii="Times New Roman" w:hAnsi="Times New Roman" w:cs="Times New Roman"/>
        </w:rPr>
        <w:t xml:space="preserve"> - ч</w:t>
      </w:r>
      <w:r w:rsidRPr="00F8668B">
        <w:rPr>
          <w:rFonts w:ascii="Times New Roman" w:hAnsi="Times New Roman" w:cs="Times New Roman"/>
        </w:rPr>
        <w:t>астичная или полная передача организации учебного занятия учащимся класса</w:t>
      </w:r>
      <w:r>
        <w:rPr>
          <w:rFonts w:ascii="Times New Roman" w:hAnsi="Times New Roman" w:cs="Times New Roman"/>
        </w:rPr>
        <w:t xml:space="preserve">. </w:t>
      </w:r>
      <w:r w:rsidRPr="00F8668B">
        <w:rPr>
          <w:rFonts w:ascii="Times New Roman" w:hAnsi="Times New Roman" w:cs="Times New Roman"/>
        </w:rPr>
        <w:t>Создание условий, при которых учащиеся самостоятельно организуют и проводят фрагменты уроков или весь урок</w:t>
      </w:r>
      <w:r>
        <w:rPr>
          <w:rFonts w:ascii="Times New Roman" w:hAnsi="Times New Roman" w:cs="Times New Roman"/>
        </w:rPr>
        <w:t>.</w:t>
      </w: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rPr>
          <w:rFonts w:ascii="Times New Roman" w:hAnsi="Times New Roman" w:cs="Times New Roman"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</w:p>
    <w:p w:rsidR="009B7952" w:rsidRDefault="009B7952" w:rsidP="009B79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учебной деятельности</w:t>
      </w:r>
    </w:p>
    <w:p w:rsidR="009B7952" w:rsidRPr="00FA6697" w:rsidRDefault="009B7952" w:rsidP="009B795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Наблюдение</w:t>
      </w:r>
      <w:r>
        <w:rPr>
          <w:rFonts w:ascii="Times New Roman" w:hAnsi="Times New Roman" w:cs="Times New Roman"/>
        </w:rPr>
        <w:t xml:space="preserve"> - в</w:t>
      </w:r>
      <w:r w:rsidRPr="00FA6697">
        <w:rPr>
          <w:rFonts w:ascii="Times New Roman" w:hAnsi="Times New Roman" w:cs="Times New Roman"/>
        </w:rPr>
        <w:t>нешние признаки, свойства объектов познания, получаемые без вмешательства в них</w:t>
      </w:r>
      <w:r>
        <w:rPr>
          <w:rFonts w:ascii="Times New Roman" w:hAnsi="Times New Roman" w:cs="Times New Roman"/>
        </w:rPr>
        <w:t>.</w:t>
      </w:r>
    </w:p>
    <w:p w:rsidR="009B7952" w:rsidRPr="00FA6697" w:rsidRDefault="009B7952" w:rsidP="009B795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Эксперимент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ущественные, ведущие свойства, закономерности объектов природы, получаемые непосредственно путем вмешательства, воздействия на них</w:t>
      </w:r>
      <w:r>
        <w:rPr>
          <w:rFonts w:ascii="Times New Roman" w:hAnsi="Times New Roman" w:cs="Times New Roman"/>
        </w:rPr>
        <w:t>.</w:t>
      </w:r>
    </w:p>
    <w:p w:rsidR="009B7952" w:rsidRPr="00FA6697" w:rsidRDefault="009B7952" w:rsidP="009B795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Работа с книгой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истематизированная информация, изложенная в учебной, научной и научно-популярной литературе</w:t>
      </w:r>
      <w:r>
        <w:rPr>
          <w:rFonts w:ascii="Times New Roman" w:hAnsi="Times New Roman" w:cs="Times New Roman"/>
        </w:rPr>
        <w:t>.</w:t>
      </w:r>
    </w:p>
    <w:p w:rsidR="009B7952" w:rsidRPr="00FA6697" w:rsidRDefault="009B7952" w:rsidP="009B795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Систематизация знаний</w:t>
      </w:r>
      <w:r>
        <w:rPr>
          <w:rFonts w:ascii="Times New Roman" w:hAnsi="Times New Roman" w:cs="Times New Roman"/>
        </w:rPr>
        <w:t xml:space="preserve"> - с</w:t>
      </w:r>
      <w:r w:rsidRPr="00FA6697">
        <w:rPr>
          <w:rFonts w:ascii="Times New Roman" w:hAnsi="Times New Roman" w:cs="Times New Roman"/>
        </w:rPr>
        <w:t>ущественные связи и отношения между отдельными элементами системы научных знаний</w:t>
      </w:r>
      <w:r>
        <w:rPr>
          <w:rFonts w:ascii="Times New Roman" w:hAnsi="Times New Roman" w:cs="Times New Roman"/>
        </w:rPr>
        <w:t>.</w:t>
      </w:r>
    </w:p>
    <w:p w:rsidR="009B7952" w:rsidRPr="00FA6697" w:rsidRDefault="009B7952" w:rsidP="009B795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Решение познавательных задач (проблем)</w:t>
      </w:r>
      <w:r>
        <w:rPr>
          <w:rFonts w:ascii="Times New Roman" w:hAnsi="Times New Roman" w:cs="Times New Roman"/>
        </w:rPr>
        <w:t xml:space="preserve"> - к</w:t>
      </w:r>
      <w:r w:rsidRPr="00FA6697">
        <w:rPr>
          <w:rFonts w:ascii="Times New Roman" w:hAnsi="Times New Roman" w:cs="Times New Roman"/>
        </w:rPr>
        <w:t>омплексная разнообразная информация познавательного характера</w:t>
      </w:r>
      <w:r>
        <w:rPr>
          <w:rFonts w:ascii="Times New Roman" w:hAnsi="Times New Roman" w:cs="Times New Roman"/>
        </w:rPr>
        <w:t>.</w:t>
      </w:r>
    </w:p>
    <w:p w:rsidR="009B7952" w:rsidRDefault="009B7952" w:rsidP="009B7952">
      <w:pPr>
        <w:ind w:firstLine="567"/>
        <w:rPr>
          <w:rFonts w:ascii="Times New Roman" w:hAnsi="Times New Roman" w:cs="Times New Roman"/>
        </w:rPr>
      </w:pPr>
      <w:r w:rsidRPr="00FA6697">
        <w:rPr>
          <w:rFonts w:ascii="Times New Roman" w:hAnsi="Times New Roman" w:cs="Times New Roman"/>
          <w:b/>
        </w:rPr>
        <w:t>Построение графиков</w:t>
      </w:r>
      <w:r>
        <w:rPr>
          <w:rFonts w:ascii="Times New Roman" w:hAnsi="Times New Roman" w:cs="Times New Roman"/>
        </w:rPr>
        <w:t xml:space="preserve"> - з</w:t>
      </w:r>
      <w:r w:rsidRPr="00FA6697">
        <w:rPr>
          <w:rFonts w:ascii="Times New Roman" w:hAnsi="Times New Roman" w:cs="Times New Roman"/>
        </w:rPr>
        <w:t>акономерные связи между явлениями (свойствами, процессами, характеристиками)</w:t>
      </w:r>
      <w:r>
        <w:rPr>
          <w:rFonts w:ascii="Times New Roman" w:hAnsi="Times New Roman" w:cs="Times New Roman"/>
        </w:rPr>
        <w:t>.</w:t>
      </w: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D038FF" w:rsidP="00B439DD">
      <w:pPr>
        <w:tabs>
          <w:tab w:val="left" w:pos="262"/>
        </w:tabs>
        <w:spacing w:after="305" w:line="274" w:lineRule="exact"/>
        <w:jc w:val="both"/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327.35pt;margin-top:14.55pt;width:24.95pt;height:13.6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W1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" filled="f" stroked="f">
            <v:textbox style="mso-next-textbox:#Text Box 3;mso-fit-shape-to-text:t" inset="0,0,0,0">
              <w:txbxContent>
                <w:p w:rsidR="00B439DD" w:rsidRDefault="00B439DD" w:rsidP="00B439DD"/>
              </w:txbxContent>
            </v:textbox>
            <w10:wrap type="topAndBottom" anchorx="margin"/>
          </v:shape>
        </w:pict>
      </w: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Default="00B439DD" w:rsidP="00B439DD">
      <w:pPr>
        <w:tabs>
          <w:tab w:val="left" w:pos="262"/>
        </w:tabs>
        <w:spacing w:after="305" w:line="274" w:lineRule="exact"/>
        <w:jc w:val="both"/>
      </w:pPr>
    </w:p>
    <w:p w:rsidR="00B439DD" w:rsidRPr="00B439DD" w:rsidRDefault="00B439DD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  <w:b/>
        </w:rPr>
      </w:pPr>
      <w:r w:rsidRPr="00B439DD">
        <w:rPr>
          <w:rFonts w:ascii="Times New Roman" w:hAnsi="Times New Roman" w:cs="Times New Roman"/>
        </w:rPr>
        <w:t xml:space="preserve">                                                 </w:t>
      </w:r>
    </w:p>
    <w:p w:rsidR="004A7551" w:rsidRDefault="004A7551"/>
    <w:p w:rsidR="006C08FB" w:rsidRPr="00FB54F6" w:rsidRDefault="006C08FB" w:rsidP="006C08FB">
      <w:pPr>
        <w:tabs>
          <w:tab w:val="left" w:pos="262"/>
        </w:tabs>
        <w:spacing w:after="305" w:line="274" w:lineRule="exact"/>
        <w:jc w:val="both"/>
        <w:rPr>
          <w:i/>
        </w:rPr>
      </w:pPr>
    </w:p>
    <w:p w:rsidR="009B7952" w:rsidRDefault="009B7952" w:rsidP="006C08FB">
      <w:pPr>
        <w:tabs>
          <w:tab w:val="left" w:pos="262"/>
        </w:tabs>
        <w:spacing w:after="305" w:line="274" w:lineRule="exact"/>
        <w:jc w:val="center"/>
        <w:rPr>
          <w:rFonts w:ascii="Times New Roman" w:hAnsi="Times New Roman" w:cs="Times New Roman"/>
          <w:b/>
          <w:i/>
        </w:rPr>
      </w:pPr>
    </w:p>
    <w:p w:rsidR="006C08FB" w:rsidRPr="009B7952" w:rsidRDefault="006C08FB" w:rsidP="006C08FB">
      <w:pPr>
        <w:tabs>
          <w:tab w:val="left" w:pos="262"/>
        </w:tabs>
        <w:spacing w:after="305" w:line="274" w:lineRule="exact"/>
        <w:jc w:val="center"/>
        <w:rPr>
          <w:rFonts w:ascii="Times New Roman" w:hAnsi="Times New Roman" w:cs="Times New Roman"/>
          <w:b/>
        </w:rPr>
      </w:pPr>
      <w:r w:rsidRPr="009B7952">
        <w:rPr>
          <w:rFonts w:ascii="Times New Roman" w:hAnsi="Times New Roman" w:cs="Times New Roman"/>
          <w:b/>
        </w:rPr>
        <w:t>Календарно- тематическое планирование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119"/>
        <w:gridCol w:w="1417"/>
        <w:gridCol w:w="1134"/>
        <w:gridCol w:w="1418"/>
        <w:gridCol w:w="2835"/>
      </w:tblGrid>
      <w:tr w:rsidR="006C08FB" w:rsidRPr="0081503C" w:rsidTr="008656CE">
        <w:trPr>
          <w:trHeight w:hRule="exact" w:val="689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№</w:t>
            </w:r>
          </w:p>
          <w:p w:rsidR="006C08FB" w:rsidRPr="0081503C" w:rsidRDefault="006C08FB" w:rsidP="008656CE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П/</w:t>
            </w:r>
          </w:p>
          <w:p w:rsidR="006C08FB" w:rsidRPr="0081503C" w:rsidRDefault="006C08FB" w:rsidP="008656CE">
            <w:pPr>
              <w:spacing w:line="274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Название темы (разделов)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ind w:left="-1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Кол-во часов на изучение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ind w:left="240"/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Домашнее задание</w:t>
            </w:r>
          </w:p>
        </w:tc>
      </w:tr>
      <w:tr w:rsidR="006C08FB" w:rsidRPr="0081503C" w:rsidTr="008656CE">
        <w:trPr>
          <w:trHeight w:hRule="exact" w:val="403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Факт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8FB" w:rsidRPr="0081503C" w:rsidTr="008656CE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240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Microsoft Sans Serif"/>
              </w:rPr>
              <w:t xml:space="preserve">  </w:t>
            </w: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Microsoft Sans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08FB" w:rsidRPr="0081503C" w:rsidTr="008656CE">
        <w:trPr>
          <w:trHeight w:hRule="exact" w:val="58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bidi="ar-SA"/>
              </w:rPr>
              <w:t>Адабиятны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сёз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искусствосунча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ангылатыу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6C08FB" w:rsidRPr="0081503C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r>
              <w:rPr>
                <w:rFonts w:ascii="Times New Roman" w:hAnsi="Times New Roman"/>
              </w:rPr>
              <w:t xml:space="preserve">4-5бетлени </w:t>
            </w:r>
            <w:proofErr w:type="spellStart"/>
            <w:r>
              <w:rPr>
                <w:rFonts w:ascii="Times New Roman" w:hAnsi="Times New Roman"/>
              </w:rPr>
              <w:t>консп.этерге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8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2.</w:t>
            </w:r>
          </w:p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4" w:lineRule="exact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Халкъыбызны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келден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чыгъармачылыгъы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C08FB" w:rsidRPr="0081503C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Малкъар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таурухла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Бирер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таурух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келирге</w:t>
            </w:r>
            <w:proofErr w:type="spellEnd"/>
          </w:p>
        </w:tc>
      </w:tr>
      <w:tr w:rsidR="006C08FB" w:rsidRPr="0081503C" w:rsidTr="006C08FB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«Нарт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темирчи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Дебет».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окъуп,соруулагъа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9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Сосурукъ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эмеген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  <w:r w:rsidRPr="0081503C"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Сосурукъну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жигитлиги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халкъгъа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кертичилиги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окъуп,ниет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магъанасын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айтыргъа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Гиперболаны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эм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эпитетни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юсюнден</w:t>
            </w:r>
            <w:proofErr w:type="spellEnd"/>
            <w:r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гиперболаны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эпитетни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табаргъа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Пелиуан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Къарашауай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»,</w:t>
            </w:r>
          </w:p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«Батыр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Къарашауай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Гемуда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Чыгъарманы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сёзлери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6C08FB" w:rsidRPr="0081503C" w:rsidTr="006C08FB">
        <w:trPr>
          <w:trHeight w:hRule="exact" w:val="8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8150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Ариу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Сатанай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Таурухну</w:t>
            </w:r>
            <w:proofErr w:type="spellEnd"/>
            <w:r>
              <w:rPr>
                <w:rFonts w:ascii="Times New Roman" w:hAnsi="Times New Roman"/>
              </w:rPr>
              <w:t xml:space="preserve"> тили, </w:t>
            </w:r>
            <w:proofErr w:type="spellStart"/>
            <w:r>
              <w:rPr>
                <w:rFonts w:ascii="Times New Roman" w:hAnsi="Times New Roman"/>
              </w:rPr>
              <w:t>къуралыу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энчилигин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ачыкъларгъа</w:t>
            </w:r>
            <w:proofErr w:type="spellEnd"/>
          </w:p>
        </w:tc>
      </w:tr>
      <w:tr w:rsidR="006C08FB" w:rsidRPr="0081503C" w:rsidTr="008656CE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«Нарт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Ёрюзмек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Таурухда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алмостуланы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bookmarkEnd w:id="0"/>
      <w:tr w:rsidR="006C08FB" w:rsidRPr="0081503C" w:rsidTr="008656CE">
        <w:trPr>
          <w:trHeight w:hRule="exact" w:val="8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Ёрюзмек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Ногъайчыкъ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6C08FB" w:rsidRPr="0081503C" w:rsidTr="008656CE">
        <w:trPr>
          <w:trHeight w:hRule="exact" w:val="48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«Нарт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Рачыкъау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lang w:eastAsia="en-US"/>
              </w:rPr>
              <w:t>Магъанасын</w:t>
            </w:r>
            <w:proofErr w:type="spellEnd"/>
            <w:r>
              <w:rPr>
                <w:rFonts w:ascii="Times New Roman" w:eastAsia="DejaVu Sans" w:hAnsi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/>
                <w:kern w:val="2"/>
                <w:lang w:eastAsia="en-US"/>
              </w:rPr>
              <w:t>билирге</w:t>
            </w:r>
            <w:proofErr w:type="spellEnd"/>
          </w:p>
        </w:tc>
      </w:tr>
      <w:tr w:rsidR="006C08FB" w:rsidRPr="0081503C" w:rsidTr="008656CE">
        <w:trPr>
          <w:trHeight w:hRule="exact" w:val="6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Кл.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тыш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Илкер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ташны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жашлары</w:t>
            </w:r>
            <w:proofErr w:type="spellEnd"/>
          </w:p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eastAsia="DejaVu Sans" w:hAnsi="Times New Roman"/>
                <w:kern w:val="2"/>
                <w:lang w:eastAsia="en-US"/>
              </w:rPr>
              <w:t>Окъулгъанны</w:t>
            </w:r>
            <w:proofErr w:type="spellEnd"/>
            <w:r>
              <w:rPr>
                <w:rFonts w:ascii="Times New Roman" w:eastAsia="DejaVu Sans" w:hAnsi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DejaVu Sans" w:hAnsi="Times New Roman"/>
                <w:kern w:val="2"/>
                <w:lang w:eastAsia="en-US"/>
              </w:rPr>
              <w:t>къайтарыу</w:t>
            </w:r>
            <w:proofErr w:type="spellEnd"/>
          </w:p>
        </w:tc>
      </w:tr>
      <w:tr w:rsidR="006C08FB" w:rsidRPr="0081503C" w:rsidTr="008656CE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Малкъар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халкъ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жырла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 xml:space="preserve"> «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Апсатыны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lang w:bidi="ar-SA"/>
              </w:rPr>
              <w:t>жыры</w:t>
            </w:r>
            <w:proofErr w:type="spellEnd"/>
            <w:r w:rsidRPr="0081503C">
              <w:rPr>
                <w:rFonts w:ascii="Times New Roman" w:hAnsi="Times New Roman" w:cs="Times New Roman"/>
                <w:lang w:bidi="ar-S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ind w:right="-1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ind w:right="-1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ind w:right="-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Апсатыгъа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табыныу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FB" w:rsidRDefault="006C08FB" w:rsidP="008656CE">
            <w:pPr>
              <w:suppressAutoHyphens/>
              <w:ind w:right="-10"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Жырны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кючю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даражасы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5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Эрирей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»,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Долалай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uppressAutoHyphens/>
              <w:rPr>
                <w:rFonts w:ascii="Times New Roman" w:eastAsia="DejaVu Sans" w:hAnsi="Times New Roman"/>
                <w:kern w:val="2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Урунууну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тейрисини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миллет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энчилигича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ачыкъланыуу</w:t>
            </w:r>
            <w:proofErr w:type="spellEnd"/>
          </w:p>
        </w:tc>
      </w:tr>
      <w:tr w:rsidR="006C08FB" w:rsidRPr="0081503C" w:rsidTr="008656CE">
        <w:trPr>
          <w:trHeight w:hRule="exact" w:val="86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Ийнай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»,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Бёлляу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right="-29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right="-294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right="-294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Малкъар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тиширыуланы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ёмюрледен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келген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къол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усталыкъ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ачыкълау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64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</w:rPr>
              <w:t>Табула</w:t>
            </w:r>
            <w:proofErr w:type="spellEnd"/>
            <w:r w:rsidRPr="00815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3C">
              <w:rPr>
                <w:rFonts w:ascii="Times New Roman" w:hAnsi="Times New Roman" w:cs="Times New Roman"/>
              </w:rPr>
              <w:t>Ырысла</w:t>
            </w:r>
            <w:proofErr w:type="spellEnd"/>
            <w:r w:rsidRPr="008150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1503C">
              <w:rPr>
                <w:rFonts w:ascii="Times New Roman" w:hAnsi="Times New Roman" w:cs="Times New Roman"/>
              </w:rPr>
              <w:t>Алгъышла</w:t>
            </w:r>
            <w:proofErr w:type="spellEnd"/>
            <w:r w:rsidRPr="008150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Style w:val="20"/>
                <w:rFonts w:eastAsia="Microsoft Sans Serif"/>
              </w:rPr>
              <w:t>Соруула</w:t>
            </w:r>
            <w:proofErr w:type="spellEnd"/>
            <w:r>
              <w:rPr>
                <w:rStyle w:val="20"/>
                <w:rFonts w:eastAsia="Microsoft Sans Serif"/>
              </w:rPr>
              <w:t xml:space="preserve"> </w:t>
            </w:r>
            <w:proofErr w:type="spellStart"/>
            <w:r>
              <w:rPr>
                <w:rStyle w:val="20"/>
                <w:rFonts w:eastAsia="Microsoft Sans Serif"/>
              </w:rPr>
              <w:t>бла</w:t>
            </w:r>
            <w:proofErr w:type="spellEnd"/>
            <w:r>
              <w:rPr>
                <w:rStyle w:val="20"/>
                <w:rFonts w:eastAsia="Microsoft Sans Serif"/>
              </w:rPr>
              <w:t xml:space="preserve"> </w:t>
            </w:r>
            <w:proofErr w:type="spellStart"/>
            <w:r>
              <w:rPr>
                <w:rStyle w:val="20"/>
                <w:rFonts w:eastAsia="Microsoft Sans Serif"/>
              </w:rPr>
              <w:t>иш</w:t>
            </w:r>
            <w:proofErr w:type="spellEnd"/>
            <w:r>
              <w:rPr>
                <w:rStyle w:val="20"/>
                <w:rFonts w:eastAsia="Microsoft Sans Serif"/>
              </w:rPr>
              <w:t>.</w:t>
            </w:r>
          </w:p>
        </w:tc>
      </w:tr>
      <w:tr w:rsidR="006C08FB" w:rsidRPr="0081503C" w:rsidTr="008656CE">
        <w:trPr>
          <w:trHeight w:hRule="exact" w:val="7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Мёчюланы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 К.</w:t>
            </w:r>
            <w:proofErr w:type="gram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Къар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кюн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арбазыма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къоннган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чыпчыкъгъа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», </w:t>
            </w:r>
            <w:r w:rsidRPr="0081503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Ата-ана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:rsidR="006C08FB" w:rsidRPr="0081503C" w:rsidRDefault="006C08FB" w:rsidP="008656CE">
            <w:pPr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Чыпчыкъны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халкъны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къадары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тенглешдириу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</w:tr>
      <w:tr w:rsidR="006C08FB" w:rsidRPr="0081503C" w:rsidTr="006C08FB">
        <w:trPr>
          <w:trHeight w:hRule="exact" w:val="64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Къулийланы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. «Балам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бу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жерге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...»,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Таукеллик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жырчыгъы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6C08FB" w:rsidRPr="0081503C" w:rsidTr="006C08FB">
        <w:trPr>
          <w:trHeight w:hRule="exact" w:val="6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Отарланы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К.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Жабалакъ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6C08FB">
        <w:trPr>
          <w:trHeight w:hRule="exact" w:val="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Style w:val="20"/>
                <w:rFonts w:eastAsia="Microsoft Sans Seri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C08FB" w:rsidRPr="0081503C" w:rsidTr="006C08FB">
        <w:trPr>
          <w:trHeight w:hRule="exact" w:val="99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lastRenderedPageBreak/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Текуланы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Ж.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Дугъума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шай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Бу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хапаргъа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таяна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миллетибизни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аламат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адетлерини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юсюнден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8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proofErr w:type="gram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Маммеланы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 И.</w:t>
            </w:r>
            <w:proofErr w:type="gram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Дорбункъулгъа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юй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ишлейме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  <w:p w:rsidR="006C08FB" w:rsidRPr="0081503C" w:rsidRDefault="006C08FB" w:rsidP="008656CE">
            <w:pPr>
              <w:spacing w:line="269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ниети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энчилиги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7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Шахмырзаланы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 С. «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Малкъар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таула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Style w:val="20"/>
                <w:rFonts w:eastAsia="Microsoft Sans Serif"/>
              </w:rPr>
              <w:t>Магъанасын</w:t>
            </w:r>
            <w:proofErr w:type="spellEnd"/>
            <w:r>
              <w:rPr>
                <w:rStyle w:val="20"/>
                <w:rFonts w:eastAsia="Microsoft Sans Serif"/>
              </w:rPr>
              <w:t xml:space="preserve"> </w:t>
            </w:r>
            <w:proofErr w:type="spellStart"/>
            <w:r>
              <w:rPr>
                <w:rStyle w:val="20"/>
                <w:rFonts w:eastAsia="Microsoft Sans Serif"/>
              </w:rPr>
              <w:t>тинте</w:t>
            </w:r>
            <w:proofErr w:type="spellEnd"/>
            <w:r>
              <w:rPr>
                <w:rStyle w:val="20"/>
                <w:rFonts w:eastAsia="Microsoft Sans Serif"/>
              </w:rPr>
              <w:t xml:space="preserve"> </w:t>
            </w:r>
            <w:proofErr w:type="spellStart"/>
            <w:r>
              <w:rPr>
                <w:rStyle w:val="20"/>
                <w:rFonts w:eastAsia="Microsoft Sans Serif"/>
              </w:rPr>
              <w:t>билирге</w:t>
            </w:r>
            <w:proofErr w:type="spellEnd"/>
          </w:p>
        </w:tc>
      </w:tr>
      <w:tr w:rsidR="006C08FB" w:rsidRPr="0081503C" w:rsidTr="008656CE">
        <w:trPr>
          <w:trHeight w:hRule="exact" w:val="7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Отарланы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С. «Буду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санга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аманатым</w:t>
            </w:r>
            <w:proofErr w:type="spellEnd"/>
            <w:r w:rsidRPr="0081503C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Style w:val="20"/>
                <w:rFonts w:eastAsia="Microsoft Sans Serif"/>
              </w:rPr>
            </w:pPr>
          </w:p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Кеси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сёзлери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ind w:left="140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Залийханланы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Ж. «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Кесинг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хыйсап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этчи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proofErr w:type="spellStart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Бияслан</w:t>
            </w:r>
            <w:proofErr w:type="spellEnd"/>
            <w:r w:rsidRPr="0081503C">
              <w:rPr>
                <w:rFonts w:ascii="Times New Roman" w:eastAsia="Times New Roman" w:hAnsi="Times New Roman" w:cs="Times New Roman"/>
                <w:lang w:bidi="ar-SA"/>
              </w:rPr>
              <w:t>».</w:t>
            </w:r>
          </w:p>
          <w:p w:rsidR="006C08FB" w:rsidRPr="0081503C" w:rsidRDefault="006C08FB" w:rsidP="008656CE">
            <w:pPr>
              <w:spacing w:line="26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03C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Чыгъармагъа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кесини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оюмун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6C08FB" w:rsidRPr="0081503C" w:rsidTr="008656CE">
        <w:trPr>
          <w:trHeight w:hRule="exact" w:val="8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7827FF" w:rsidRDefault="006C08FB" w:rsidP="008656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Мокъаланы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«</w:t>
            </w:r>
            <w:proofErr w:type="spellStart"/>
            <w:r>
              <w:rPr>
                <w:rFonts w:ascii="Times New Roman" w:hAnsi="Times New Roman" w:cs="Times New Roman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юйюм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шахарым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Хапар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жарашдыра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6C08FB" w:rsidRPr="0081503C" w:rsidTr="006C08FB">
        <w:trPr>
          <w:trHeight w:hRule="exact" w:val="6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25.</w:t>
            </w:r>
          </w:p>
          <w:p w:rsidR="006C08FB" w:rsidRDefault="006C08FB" w:rsidP="008656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Зумакъулланы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</w:t>
            </w:r>
          </w:p>
          <w:p w:rsidR="006C08FB" w:rsidRPr="00BD68A4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журтум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Малкъарым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6C08FB" w:rsidRDefault="006C08FB" w:rsidP="00865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D27BFF" w:rsidRDefault="006C08FB" w:rsidP="008656CE">
            <w:pPr>
              <w:jc w:val="center"/>
              <w:rPr>
                <w:rStyle w:val="20"/>
                <w:rFonts w:eastAsia="Microsoft Sans Serif"/>
              </w:rPr>
            </w:pPr>
            <w:r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Соруула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12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7827FF" w:rsidRDefault="006C08FB" w:rsidP="00865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Эпитетлени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кючю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авторну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къарамын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ачыкълау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C08FB" w:rsidRPr="00BD68A4" w:rsidRDefault="006C08FB" w:rsidP="008656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«</w:t>
            </w:r>
            <w:proofErr w:type="spellStart"/>
            <w:r>
              <w:rPr>
                <w:rFonts w:ascii="Times New Roman" w:hAnsi="Times New Roman" w:cs="Times New Roman"/>
              </w:rPr>
              <w:t>Жай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агъачда</w:t>
            </w:r>
            <w:proofErr w:type="spellEnd"/>
            <w:r>
              <w:rPr>
                <w:rFonts w:ascii="Times New Roman" w:hAnsi="Times New Roman" w:cs="Times New Roman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</w:rPr>
              <w:t>Кёк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чек».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Назмуда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амалланы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таба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Моттайланы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С. «Алтын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гебенек</w:t>
            </w:r>
            <w:proofErr w:type="spellEnd"/>
            <w:r w:rsidRPr="00B439D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Назмуну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суратлау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амалланы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тохташдыра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6C08FB" w:rsidRPr="0081503C" w:rsidTr="006C08FB">
        <w:trPr>
          <w:trHeight w:hRule="exact" w:val="11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Гуртуланы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Э.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Къарт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эшекни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къадары</w:t>
            </w:r>
            <w:proofErr w:type="spellEnd"/>
            <w:r w:rsidRPr="00B439DD">
              <w:rPr>
                <w:rFonts w:ascii="Times New Roman" w:hAnsi="Times New Roman" w:cs="Times New Roman"/>
              </w:rPr>
              <w:t>».</w:t>
            </w:r>
          </w:p>
          <w:p w:rsidR="006C08FB" w:rsidRPr="00B439DD" w:rsidRDefault="006C08FB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Суратлау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прозаны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жанрлары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Хапарны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тюрлюлери</w:t>
            </w:r>
            <w:proofErr w:type="spellEnd"/>
            <w:r w:rsidRPr="00B43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Хапарны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юзюгюн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текстге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жууукъ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</w:p>
        </w:tc>
      </w:tr>
      <w:tr w:rsidR="006C08FB" w:rsidRPr="0081503C" w:rsidTr="006C08FB">
        <w:trPr>
          <w:trHeight w:hRule="exact" w:val="5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Толгъурланы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З.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Айыуташ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Повестьден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юзюк</w:t>
            </w:r>
            <w:proofErr w:type="spellEnd"/>
            <w:r w:rsidRPr="00B43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Планнга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кере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хапар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билирге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8656CE">
        <w:trPr>
          <w:trHeight w:hRule="exact" w:val="5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30.</w:t>
            </w:r>
          </w:p>
          <w:p w:rsidR="006C08FB" w:rsidRDefault="006C08FB" w:rsidP="008656CE">
            <w:pPr>
              <w:spacing w:before="12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439DD" w:rsidRDefault="006C08FB" w:rsidP="008656CE">
            <w:pPr>
              <w:spacing w:line="278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Шауаланы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Х.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Тузакъ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».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Повестьден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юзюк</w:t>
            </w:r>
            <w:proofErr w:type="spellEnd"/>
            <w:r w:rsidRPr="00B439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02266C" w:rsidRDefault="006C08FB" w:rsidP="0002266C">
            <w:pPr>
              <w:rPr>
                <w:rStyle w:val="20"/>
                <w:rFonts w:eastAsia="Microsoft Sans Serif" w:cs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Соруул</w:t>
            </w:r>
            <w:r w:rsidR="0002266C">
              <w:rPr>
                <w:rFonts w:ascii="Times New Roman" w:hAnsi="Times New Roman"/>
              </w:rPr>
              <w:t>а</w:t>
            </w:r>
            <w:proofErr w:type="spellEnd"/>
            <w:r w:rsidR="0002266C">
              <w:rPr>
                <w:rFonts w:ascii="Times New Roman" w:hAnsi="Times New Roman"/>
              </w:rPr>
              <w:t xml:space="preserve">, </w:t>
            </w:r>
            <w:proofErr w:type="spellStart"/>
            <w:r w:rsidR="0002266C">
              <w:rPr>
                <w:rFonts w:ascii="Times New Roman" w:hAnsi="Times New Roman"/>
              </w:rPr>
              <w:t>магъанасын</w:t>
            </w:r>
            <w:proofErr w:type="spellEnd"/>
            <w:r w:rsidR="0002266C">
              <w:rPr>
                <w:rFonts w:ascii="Times New Roman" w:hAnsi="Times New Roman"/>
              </w:rPr>
              <w:t xml:space="preserve"> </w:t>
            </w:r>
            <w:proofErr w:type="spellStart"/>
            <w:r w:rsidR="0002266C">
              <w:rPr>
                <w:rFonts w:ascii="Times New Roman" w:hAnsi="Times New Roman"/>
              </w:rPr>
              <w:t>билирге</w:t>
            </w:r>
            <w:proofErr w:type="spellEnd"/>
            <w:r w:rsidR="0002266C">
              <w:rPr>
                <w:rFonts w:ascii="Times New Roman" w:hAnsi="Times New Roman"/>
              </w:rPr>
              <w:t>.</w:t>
            </w:r>
          </w:p>
        </w:tc>
      </w:tr>
      <w:tr w:rsidR="006C08FB" w:rsidRPr="0081503C" w:rsidTr="0002266C">
        <w:trPr>
          <w:trHeight w:hRule="exact" w:val="10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02266C" w:rsidRDefault="0002266C" w:rsidP="008656C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02266C">
              <w:rPr>
                <w:rFonts w:ascii="Times New Roman" w:hAnsi="Times New Roman" w:cs="Times New Roman"/>
                <w:b/>
              </w:rPr>
              <w:t>Кёлденжазма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  <w:p w:rsidR="0002266C" w:rsidRDefault="0002266C" w:rsidP="008656C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Тузакъ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»</w:t>
            </w:r>
          </w:p>
          <w:p w:rsidR="0002266C" w:rsidRPr="00B439DD" w:rsidRDefault="0002266C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</w:t>
            </w:r>
            <w:r w:rsidRPr="0002266C">
              <w:rPr>
                <w:rFonts w:ascii="Times New Roman" w:hAnsi="Times New Roman" w:cs="Times New Roman"/>
                <w:b/>
              </w:rPr>
              <w:t>ёчгюнчюлюк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сабийлени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къада</w:t>
            </w:r>
            <w:r w:rsidR="00CC475E">
              <w:rPr>
                <w:rFonts w:ascii="Times New Roman" w:hAnsi="Times New Roman" w:cs="Times New Roman"/>
                <w:b/>
              </w:rPr>
              <w:t>р</w:t>
            </w:r>
            <w:r w:rsidRPr="0002266C">
              <w:rPr>
                <w:rFonts w:ascii="Times New Roman" w:hAnsi="Times New Roman" w:cs="Times New Roman"/>
                <w:b/>
              </w:rPr>
              <w:t>ларында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Default="0002266C" w:rsidP="008656C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Кёлденжазмагъа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хазырланыу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</w:p>
        </w:tc>
      </w:tr>
      <w:tr w:rsidR="006C08FB" w:rsidRPr="0081503C" w:rsidTr="008656CE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D68A4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Гулаланы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 «</w:t>
            </w:r>
            <w:proofErr w:type="spellStart"/>
            <w:r>
              <w:rPr>
                <w:rFonts w:ascii="Times New Roman" w:hAnsi="Times New Roman" w:cs="Times New Roman"/>
              </w:rPr>
              <w:t>Къуш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уя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6C08FB" w:rsidRPr="0081503C" w:rsidTr="0002266C">
        <w:trPr>
          <w:trHeight w:hRule="exact" w:val="6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66C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proofErr w:type="spellStart"/>
            <w:r w:rsidRPr="00B439DD">
              <w:rPr>
                <w:rFonts w:ascii="Times New Roman" w:hAnsi="Times New Roman" w:cs="Times New Roman"/>
              </w:rPr>
              <w:t>Теппеланы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А.</w:t>
            </w:r>
          </w:p>
          <w:p w:rsidR="006C08FB" w:rsidRPr="00B439DD" w:rsidRDefault="006C08FB" w:rsidP="008656CE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439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439DD">
              <w:rPr>
                <w:rFonts w:ascii="Times New Roman" w:hAnsi="Times New Roman" w:cs="Times New Roman"/>
              </w:rPr>
              <w:t>Асыралгъан</w:t>
            </w:r>
            <w:proofErr w:type="spellEnd"/>
            <w:r w:rsidRPr="00B4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39DD">
              <w:rPr>
                <w:rFonts w:ascii="Times New Roman" w:hAnsi="Times New Roman" w:cs="Times New Roman"/>
              </w:rPr>
              <w:t>алмала</w:t>
            </w:r>
            <w:proofErr w:type="spellEnd"/>
            <w:r w:rsidRPr="00B439DD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Сёзлюк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бардырыу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</w:p>
        </w:tc>
      </w:tr>
      <w:tr w:rsidR="006C08FB" w:rsidRPr="0081503C" w:rsidTr="008656CE">
        <w:trPr>
          <w:trHeight w:hRule="exact" w:val="61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02266C" w:rsidRDefault="0002266C" w:rsidP="008656C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2266C">
              <w:rPr>
                <w:rFonts w:ascii="Times New Roman" w:hAnsi="Times New Roman" w:cs="Times New Roman"/>
                <w:b/>
              </w:rPr>
              <w:t>Промеж. аттестация.</w:t>
            </w:r>
          </w:p>
          <w:p w:rsidR="0002266C" w:rsidRPr="00B439DD" w:rsidRDefault="0002266C" w:rsidP="008656CE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2266C">
              <w:rPr>
                <w:rFonts w:ascii="Times New Roman" w:hAnsi="Times New Roman" w:cs="Times New Roman"/>
                <w:b/>
              </w:rPr>
              <w:t>Сынау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 xml:space="preserve"> тест </w:t>
            </w:r>
            <w:proofErr w:type="spellStart"/>
            <w:r w:rsidRPr="0002266C">
              <w:rPr>
                <w:rFonts w:ascii="Times New Roman" w:hAnsi="Times New Roman" w:cs="Times New Roman"/>
                <w:b/>
              </w:rPr>
              <w:t>ишле</w:t>
            </w:r>
            <w:proofErr w:type="spellEnd"/>
            <w:r w:rsidRPr="0002266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</w:p>
        </w:tc>
      </w:tr>
      <w:tr w:rsidR="006C08FB" w:rsidRPr="0081503C" w:rsidTr="006C08FB">
        <w:trPr>
          <w:trHeight w:hRule="exact" w:val="5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after="60" w:line="240" w:lineRule="exact"/>
              <w:ind w:left="140"/>
              <w:jc w:val="center"/>
            </w:pPr>
            <w:r>
              <w:rPr>
                <w:rStyle w:val="20"/>
                <w:rFonts w:eastAsia="Microsoft Sans Serif"/>
              </w:rPr>
              <w:t>35.</w:t>
            </w:r>
          </w:p>
          <w:p w:rsidR="006C08FB" w:rsidRPr="00B44E97" w:rsidRDefault="006C08FB" w:rsidP="008656CE">
            <w:pPr>
              <w:spacing w:before="60" w:after="60" w:line="240" w:lineRule="exact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Pr="00BD68A4" w:rsidRDefault="006C08FB" w:rsidP="008656C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Семенланы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«</w:t>
            </w:r>
            <w:proofErr w:type="spellStart"/>
            <w:r>
              <w:rPr>
                <w:rFonts w:ascii="Times New Roman" w:hAnsi="Times New Roman" w:cs="Times New Roman"/>
              </w:rPr>
              <w:t>Минги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jc w:val="center"/>
            </w:pPr>
            <w:r w:rsidRPr="00D27BFF">
              <w:rPr>
                <w:rStyle w:val="20"/>
                <w:rFonts w:eastAsia="Microsoft Sans Seri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8FB" w:rsidRDefault="006C08FB" w:rsidP="008656CE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81503C" w:rsidRDefault="006C08FB" w:rsidP="008656CE">
            <w:pPr>
              <w:spacing w:line="240" w:lineRule="exact"/>
              <w:rPr>
                <w:rStyle w:val="20"/>
                <w:rFonts w:eastAsia="Microsoft Sans Serif"/>
              </w:rPr>
            </w:pPr>
            <w:proofErr w:type="spellStart"/>
            <w:r>
              <w:rPr>
                <w:rFonts w:ascii="Times New Roman" w:hAnsi="Times New Roman"/>
              </w:rPr>
              <w:t>Соруулагъа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жууап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этиу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шатык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окъуу</w:t>
            </w:r>
            <w:proofErr w:type="spellEnd"/>
          </w:p>
        </w:tc>
      </w:tr>
      <w:tr w:rsidR="006C08FB" w:rsidRPr="0081503C" w:rsidTr="006C08FB">
        <w:trPr>
          <w:trHeight w:hRule="exact" w:val="331"/>
        </w:trPr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8FB" w:rsidRPr="006C08FB" w:rsidRDefault="006C08FB" w:rsidP="006C08FB">
            <w:pPr>
              <w:tabs>
                <w:tab w:val="left" w:pos="262"/>
              </w:tabs>
              <w:spacing w:after="305" w:line="274" w:lineRule="exact"/>
              <w:jc w:val="both"/>
              <w:rPr>
                <w:rFonts w:ascii="Times New Roman" w:hAnsi="Times New Roman" w:cs="Times New Roman"/>
              </w:rPr>
            </w:pPr>
            <w:r w:rsidRPr="00A07C99">
              <w:rPr>
                <w:rFonts w:ascii="Times New Roman" w:hAnsi="Times New Roman" w:cs="Times New Roman"/>
              </w:rPr>
              <w:t>Итого: 35 ч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A1E9F" w:rsidRDefault="00BA1E9F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CA51A1" w:rsidRDefault="00CA51A1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CA51A1" w:rsidRDefault="00CA51A1" w:rsidP="00BA1E9F">
      <w:pPr>
        <w:tabs>
          <w:tab w:val="left" w:pos="262"/>
        </w:tabs>
        <w:spacing w:after="305" w:line="274" w:lineRule="exact"/>
        <w:jc w:val="both"/>
        <w:rPr>
          <w:rFonts w:ascii="Times New Roman" w:hAnsi="Times New Roman" w:cs="Times New Roman"/>
        </w:rPr>
      </w:pPr>
    </w:p>
    <w:p w:rsidR="00BA1E9F" w:rsidRDefault="00BA1E9F"/>
    <w:sectPr w:rsidR="00BA1E9F" w:rsidSect="00CB12CF">
      <w:footerReference w:type="default" r:id="rId7"/>
      <w:pgSz w:w="11900" w:h="16840"/>
      <w:pgMar w:top="284" w:right="707" w:bottom="284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FF" w:rsidRDefault="00D038FF">
      <w:r>
        <w:separator/>
      </w:r>
    </w:p>
  </w:endnote>
  <w:endnote w:type="continuationSeparator" w:id="0">
    <w:p w:rsidR="00D038FF" w:rsidRDefault="00D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BC" w:rsidRDefault="00D038F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FF" w:rsidRDefault="00D038FF">
      <w:r>
        <w:separator/>
      </w:r>
    </w:p>
  </w:footnote>
  <w:footnote w:type="continuationSeparator" w:id="0">
    <w:p w:rsidR="00D038FF" w:rsidRDefault="00D0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62976"/>
    <w:multiLevelType w:val="hybridMultilevel"/>
    <w:tmpl w:val="A778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45BB"/>
    <w:multiLevelType w:val="multilevel"/>
    <w:tmpl w:val="51AA50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9DD"/>
    <w:rsid w:val="0002266C"/>
    <w:rsid w:val="000D7EC3"/>
    <w:rsid w:val="001C4775"/>
    <w:rsid w:val="002C0087"/>
    <w:rsid w:val="003474E1"/>
    <w:rsid w:val="0048524C"/>
    <w:rsid w:val="004A7551"/>
    <w:rsid w:val="00594A62"/>
    <w:rsid w:val="005C06B7"/>
    <w:rsid w:val="006924AE"/>
    <w:rsid w:val="006C08FB"/>
    <w:rsid w:val="006C3438"/>
    <w:rsid w:val="0077588C"/>
    <w:rsid w:val="00832A5E"/>
    <w:rsid w:val="00877BD7"/>
    <w:rsid w:val="00883FF6"/>
    <w:rsid w:val="00912238"/>
    <w:rsid w:val="009B7952"/>
    <w:rsid w:val="00A60DF6"/>
    <w:rsid w:val="00B439DD"/>
    <w:rsid w:val="00BA1E9F"/>
    <w:rsid w:val="00BC2514"/>
    <w:rsid w:val="00C665DF"/>
    <w:rsid w:val="00CA51A1"/>
    <w:rsid w:val="00CB12CF"/>
    <w:rsid w:val="00CC475E"/>
    <w:rsid w:val="00D038FF"/>
    <w:rsid w:val="00D51527"/>
    <w:rsid w:val="00DE0B3C"/>
    <w:rsid w:val="00E55871"/>
    <w:rsid w:val="00EE009D"/>
    <w:rsid w:val="00F1285B"/>
    <w:rsid w:val="00F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BD3CC5"/>
  <w15:docId w15:val="{5C7F35D9-C7AD-4692-BDC2-DDFE575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39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B4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439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B439DD"/>
    <w:rPr>
      <w:rFonts w:ascii="Arial Narrow" w:eastAsia="Arial Narrow" w:hAnsi="Arial Narrow" w:cs="Arial Narrow"/>
      <w:spacing w:val="-20"/>
      <w:sz w:val="28"/>
      <w:szCs w:val="28"/>
      <w:shd w:val="clear" w:color="auto" w:fill="FFFFFF"/>
      <w:lang w:val="en-US" w:bidi="en-US"/>
    </w:rPr>
  </w:style>
  <w:style w:type="character" w:customStyle="1" w:styleId="20">
    <w:name w:val="Основной текст (2)"/>
    <w:basedOn w:val="2"/>
    <w:rsid w:val="00B43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439DD"/>
    <w:pPr>
      <w:shd w:val="clear" w:color="auto" w:fill="FFFFFF"/>
      <w:spacing w:after="12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 (11)"/>
    <w:basedOn w:val="a"/>
    <w:link w:val="11Exact"/>
    <w:rsid w:val="00B439DD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color w:val="auto"/>
      <w:spacing w:val="-20"/>
      <w:sz w:val="28"/>
      <w:szCs w:val="28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12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23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5">
    <w:name w:val="List Paragraph"/>
    <w:basedOn w:val="a"/>
    <w:uiPriority w:val="34"/>
    <w:qFormat/>
    <w:rsid w:val="00BA1E9F"/>
    <w:pPr>
      <w:suppressAutoHyphens/>
      <w:ind w:left="720"/>
      <w:contextualSpacing/>
    </w:pPr>
    <w:rPr>
      <w:rFonts w:ascii="DejaVu Sans" w:eastAsia="DejaVu Sans" w:hAnsi="DejaVu Sans" w:cs="Times New Roman"/>
      <w:color w:val="auto"/>
      <w:kern w:val="1"/>
      <w:lang w:eastAsia="en-US" w:bidi="ar-SA"/>
    </w:rPr>
  </w:style>
  <w:style w:type="paragraph" w:customStyle="1" w:styleId="21">
    <w:name w:val="Основной текст (2)1"/>
    <w:basedOn w:val="a"/>
    <w:link w:val="2"/>
    <w:rsid w:val="00CB12CF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Основной текст (2)2"/>
    <w:basedOn w:val="2"/>
    <w:rsid w:val="00CB1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aliases w:val="Интервал -1 pt"/>
    <w:basedOn w:val="2"/>
    <w:rsid w:val="00CB1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Кабинет лингвистики</cp:lastModifiedBy>
  <cp:revision>23</cp:revision>
  <cp:lastPrinted>2019-10-20T11:17:00Z</cp:lastPrinted>
  <dcterms:created xsi:type="dcterms:W3CDTF">2019-10-20T11:19:00Z</dcterms:created>
  <dcterms:modified xsi:type="dcterms:W3CDTF">2020-09-30T11:13:00Z</dcterms:modified>
</cp:coreProperties>
</file>